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60" w:bottom="280" w:left="1680" w:header="720" w:footer="720" w:gutter="0"/>
        </w:sectPr>
      </w:pPr>
      <w:bookmarkStart w:id="0" w:name="_GoBack"/>
      <w:bookmarkEnd w:id="0"/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甲苯胺蓝染色液</w:t>
      </w:r>
      <w:r>
        <w:rPr>
          <w:rFonts w:hint="eastAsia" w:ascii="宋体" w:hAnsi="宋体" w:eastAsia="宋体" w:cs="宋体"/>
          <w:b/>
          <w:sz w:val="30"/>
        </w:rPr>
        <w:t>(0.5%,</w:t>
      </w:r>
      <w:r>
        <w:rPr>
          <w:rFonts w:hint="eastAsia" w:ascii="宋体" w:hAnsi="宋体" w:eastAsia="宋体" w:cs="宋体"/>
          <w:b/>
          <w:sz w:val="30"/>
        </w:rPr>
        <w:t>磷酸盐法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46" w:space="337"/>
            <w:col w:w="697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2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(Toluidine Blue O)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常用的人工合成染料</w:t>
      </w:r>
      <w:r>
        <w:rPr>
          <w:rFonts w:hint="eastAsia" w:ascii="宋体" w:hAnsi="宋体" w:eastAsia="宋体" w:cs="宋体"/>
          <w:spacing w:val="30"/>
        </w:rPr>
        <w:t xml:space="preserve">, </w:t>
      </w:r>
      <w:r>
        <w:rPr>
          <w:rFonts w:hint="eastAsia" w:ascii="宋体" w:hAnsi="宋体" w:eastAsia="宋体" w:cs="宋体"/>
        </w:rPr>
        <w:t>属于</w:t>
      </w:r>
      <w:r>
        <w:rPr>
          <w:rFonts w:hint="eastAsia" w:ascii="宋体" w:hAnsi="宋体" w:eastAsia="宋体" w:cs="宋体"/>
        </w:rPr>
        <w:t>醌亚</w:t>
      </w:r>
      <w:r>
        <w:rPr>
          <w:rFonts w:hint="eastAsia" w:ascii="宋体" w:hAnsi="宋体" w:eastAsia="宋体" w:cs="宋体"/>
        </w:rPr>
        <w:t>胺染料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  <w:spacing w:val="29"/>
        </w:rPr>
        <w:t xml:space="preserve">, </w:t>
      </w:r>
      <w:r>
        <w:rPr>
          <w:rFonts w:hint="eastAsia" w:ascii="宋体" w:hAnsi="宋体" w:eastAsia="宋体" w:cs="宋体"/>
        </w:rPr>
        <w:t>这类</w:t>
      </w:r>
      <w:r>
        <w:rPr>
          <w:rFonts w:hint="eastAsia" w:ascii="宋体" w:hAnsi="宋体" w:eastAsia="宋体" w:cs="宋体"/>
        </w:rPr>
        <w:t>染料主要含有胺基和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型苯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两个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</w:rPr>
        <w:t>，从而成色原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色。甲苯胺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中的阳离子有染色作用</w:t>
      </w:r>
      <w:r>
        <w:rPr>
          <w:rFonts w:hint="eastAsia" w:ascii="宋体" w:hAnsi="宋体" w:eastAsia="宋体" w:cs="宋体"/>
          <w:spacing w:val="-18"/>
        </w:rPr>
        <w:t>,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胞的酸性物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与其中的阳离子相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合而被染色。甲苯胺</w:t>
      </w:r>
      <w:r>
        <w:rPr>
          <w:rFonts w:hint="eastAsia" w:ascii="宋体" w:hAnsi="宋体" w:eastAsia="宋体" w:cs="宋体"/>
        </w:rPr>
        <w:t>蓝还</w:t>
      </w:r>
      <w:r>
        <w:rPr>
          <w:rFonts w:hint="eastAsia" w:ascii="宋体" w:hAnsi="宋体" w:eastAsia="宋体" w:cs="宋体"/>
        </w:rPr>
        <w:t>含有两个助色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  <w:spacing w:val="-5"/>
        </w:rPr>
        <w:t>，能促使</w:t>
      </w:r>
      <w:r>
        <w:rPr>
          <w:rFonts w:hint="eastAsia" w:ascii="宋体" w:hAnsi="宋体" w:eastAsia="宋体" w:cs="宋体"/>
        </w:rPr>
        <w:t>染料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离成</w:t>
      </w:r>
      <w:r>
        <w:rPr>
          <w:rFonts w:hint="eastAsia" w:ascii="宋体" w:hAnsi="宋体" w:eastAsia="宋体" w:cs="宋体"/>
        </w:rPr>
        <w:t>盐类</w:t>
      </w:r>
      <w:r>
        <w:rPr>
          <w:rFonts w:hint="eastAsia" w:ascii="宋体" w:hAnsi="宋体" w:eastAsia="宋体" w:cs="宋体"/>
          <w:spacing w:val="8"/>
        </w:rPr>
        <w:t xml:space="preserve">,  </w:t>
      </w:r>
      <w:r>
        <w:rPr>
          <w:rFonts w:hint="eastAsia" w:ascii="宋体" w:hAnsi="宋体" w:eastAsia="宋体" w:cs="宋体"/>
        </w:rPr>
        <w:t>帮助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团对组织产</w:t>
      </w:r>
      <w:r>
        <w:rPr>
          <w:rFonts w:hint="eastAsia" w:ascii="宋体" w:hAnsi="宋体" w:eastAsia="宋体" w:cs="宋体"/>
        </w:rPr>
        <w:t>生染色力</w:t>
      </w:r>
      <w:r>
        <w:rPr>
          <w:rFonts w:hint="eastAsia" w:ascii="宋体" w:hAnsi="宋体" w:eastAsia="宋体" w:cs="宋体"/>
          <w:spacing w:val="6"/>
        </w:rPr>
        <w:t xml:space="preserve">, </w:t>
      </w:r>
      <w:r>
        <w:rPr>
          <w:rFonts w:hint="eastAsia" w:ascii="宋体" w:hAnsi="宋体" w:eastAsia="宋体" w:cs="宋体"/>
        </w:rPr>
        <w:t>使切片上的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胞着色，可染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胞核使之呈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色。另外，肥大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内含有肝素和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胺等异色性物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，遇到甲苯胺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10"/>
        </w:rPr>
        <w:t>可呈</w:t>
      </w:r>
      <w:r>
        <w:rPr>
          <w:rFonts w:hint="eastAsia" w:ascii="宋体" w:hAnsi="宋体" w:eastAsia="宋体" w:cs="宋体"/>
          <w:w w:val="105"/>
        </w:rPr>
        <w:t>异染性紫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色。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床上，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常用甲苯胺</w:t>
      </w:r>
      <w:r>
        <w:rPr>
          <w:rFonts w:hint="eastAsia" w:ascii="宋体" w:hAnsi="宋体" w:eastAsia="宋体" w:cs="宋体"/>
          <w:w w:val="105"/>
        </w:rPr>
        <w:t>蓝对软</w:t>
      </w:r>
      <w:r>
        <w:rPr>
          <w:rFonts w:hint="eastAsia" w:ascii="宋体" w:hAnsi="宋体" w:eastAsia="宋体" w:cs="宋体"/>
          <w:w w:val="105"/>
        </w:rPr>
        <w:t>骨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胞和肥大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行染色。</w:t>
      </w:r>
    </w:p>
    <w:p>
      <w:pPr>
        <w:pStyle w:val="4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4095"/>
          <w:tab w:val="left" w:pos="5116"/>
        </w:tabs>
        <w:spacing w:before="0"/>
        <w:ind w:left="116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19"/>
        </w:rPr>
        <w:t>Toluidine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Blue</w:t>
      </w:r>
      <w:r>
        <w:rPr>
          <w:rFonts w:hint="eastAsia" w:ascii="宋体" w:hAnsi="宋体" w:eastAsia="宋体" w:cs="宋体"/>
          <w:spacing w:val="-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O</w:t>
      </w:r>
      <w:r>
        <w:rPr>
          <w:rFonts w:hint="eastAsia" w:ascii="宋体" w:hAnsi="宋体" w:eastAsia="宋体" w:cs="宋体"/>
          <w:spacing w:val="5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Stain(0.5%,</w:t>
      </w:r>
      <w:r>
        <w:rPr>
          <w:rFonts w:hint="eastAsia" w:ascii="宋体" w:hAnsi="宋体" w:eastAsia="宋体" w:cs="宋体"/>
          <w:spacing w:val="-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磷酸</w:t>
      </w:r>
      <w:r>
        <w:rPr>
          <w:rFonts w:hint="eastAsia" w:ascii="宋体" w:hAnsi="宋体" w:eastAsia="宋体" w:cs="宋体"/>
          <w:sz w:val="19"/>
        </w:rPr>
        <w:t>盐</w:t>
      </w:r>
      <w:r>
        <w:rPr>
          <w:rFonts w:hint="eastAsia" w:ascii="宋体" w:hAnsi="宋体" w:eastAsia="宋体" w:cs="宋体"/>
          <w:sz w:val="19"/>
        </w:rPr>
        <w:t>法</w:t>
      </w:r>
      <w:r>
        <w:rPr>
          <w:rFonts w:hint="eastAsia" w:ascii="宋体" w:hAnsi="宋体" w:eastAsia="宋体" w:cs="宋体"/>
          <w:spacing w:val="-5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)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4"/>
        <w:ind w:left="0"/>
        <w:rPr>
          <w:rFonts w:hint="eastAsia" w:ascii="宋体" w:hAnsi="宋体" w:eastAsia="宋体" w:cs="宋体"/>
          <w:sz w:val="28"/>
        </w:rPr>
      </w:pPr>
    </w:p>
    <w:p>
      <w:pPr>
        <w:pStyle w:val="4"/>
        <w:spacing w:before="9"/>
        <w:ind w:left="0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肥大细胞染色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、脱蜡至蒸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、根据切片厚度和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的不同，浸染于甲苯胺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染色液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水或去离子水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 xml:space="preserve">冲洗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可</w:t>
      </w:r>
      <w:r>
        <w:rPr>
          <w:rFonts w:hint="eastAsia" w:ascii="宋体" w:hAnsi="宋体" w:eastAsia="宋体" w:cs="宋体"/>
          <w:w w:val="105"/>
        </w:rPr>
        <w:t>选</w:t>
      </w:r>
      <w:r>
        <w:rPr>
          <w:rFonts w:hint="eastAsia" w:ascii="宋体" w:hAnsi="宋体" w:eastAsia="宋体" w:cs="宋体"/>
          <w:w w:val="105"/>
        </w:rPr>
        <w:t>)0.5%</w:t>
      </w:r>
      <w:r>
        <w:rPr>
          <w:rFonts w:hint="eastAsia" w:ascii="宋体" w:hAnsi="宋体" w:eastAsia="宋体" w:cs="宋体"/>
          <w:w w:val="105"/>
        </w:rPr>
        <w:t>冰乙酸分化，直到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胞核和</w:t>
      </w:r>
      <w:r>
        <w:rPr>
          <w:rFonts w:hint="eastAsia" w:ascii="宋体" w:hAnsi="宋体" w:eastAsia="宋体" w:cs="宋体"/>
          <w:w w:val="105"/>
        </w:rPr>
        <w:t>颗</w:t>
      </w:r>
      <w:r>
        <w:rPr>
          <w:rFonts w:hint="eastAsia" w:ascii="宋体" w:hAnsi="宋体" w:eastAsia="宋体" w:cs="宋体"/>
          <w:w w:val="105"/>
        </w:rPr>
        <w:t>粒清晰可</w:t>
      </w:r>
      <w:r>
        <w:rPr>
          <w:rFonts w:hint="eastAsia" w:ascii="宋体" w:hAnsi="宋体" w:eastAsia="宋体" w:cs="宋体"/>
          <w:w w:val="105"/>
        </w:rPr>
        <w:t>见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 xml:space="preserve">、快速 </w:t>
      </w:r>
      <w:r>
        <w:rPr>
          <w:rFonts w:hint="eastAsia" w:ascii="宋体" w:hAnsi="宋体" w:eastAsia="宋体" w:cs="宋体"/>
          <w:w w:val="105"/>
        </w:rPr>
        <w:t>95%</w:t>
      </w:r>
      <w:r>
        <w:rPr>
          <w:rFonts w:hint="eastAsia" w:ascii="宋体" w:hAnsi="宋体" w:eastAsia="宋体" w:cs="宋体"/>
          <w:w w:val="105"/>
        </w:rPr>
        <w:t>和无水乙醇脱水。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二甲苯透明，封固。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 w:bidi="zh-CN"/>
        </w:rPr>
        <w:t>染色结果</w:t>
      </w:r>
      <w:r>
        <w:rPr>
          <w:rFonts w:hint="eastAsia" w:ascii="宋体" w:hAnsi="宋体" w:eastAsia="宋体" w:cs="宋体"/>
          <w:b/>
          <w:w w:val="105"/>
          <w:sz w:val="21"/>
        </w:rPr>
        <w:t>：</w:t>
      </w:r>
      <w:r>
        <w:rPr>
          <w:rFonts w:hint="eastAsia" w:ascii="宋体" w:hAnsi="宋体" w:eastAsia="宋体" w:cs="宋体"/>
          <w:w w:val="105"/>
          <w:sz w:val="21"/>
        </w:rPr>
        <w:t>肥大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胞呈紫</w:t>
      </w:r>
      <w:r>
        <w:rPr>
          <w:rFonts w:hint="eastAsia" w:ascii="宋体" w:hAnsi="宋体" w:eastAsia="宋体" w:cs="宋体"/>
          <w:w w:val="105"/>
          <w:sz w:val="21"/>
        </w:rPr>
        <w:t>红</w:t>
      </w:r>
      <w:r>
        <w:rPr>
          <w:rFonts w:hint="eastAsia" w:ascii="宋体" w:hAnsi="宋体" w:eastAsia="宋体" w:cs="宋体"/>
          <w:w w:val="105"/>
          <w:sz w:val="21"/>
        </w:rPr>
        <w:t>色；背景呈淡</w:t>
      </w:r>
      <w:r>
        <w:rPr>
          <w:rFonts w:hint="eastAsia" w:ascii="宋体" w:hAnsi="宋体" w:eastAsia="宋体" w:cs="宋体"/>
          <w:w w:val="105"/>
          <w:sz w:val="21"/>
        </w:rPr>
        <w:t>蓝</w:t>
      </w:r>
      <w:r>
        <w:rPr>
          <w:rFonts w:hint="eastAsia" w:ascii="宋体" w:hAnsi="宋体" w:eastAsia="宋体" w:cs="宋体"/>
          <w:w w:val="105"/>
          <w:sz w:val="21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软骨染色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 xml:space="preserve">、石蜡切片入二甲苯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 xml:space="preserve">、系列乙醇各 </w:t>
      </w:r>
      <w:r>
        <w:rPr>
          <w:rFonts w:hint="eastAsia" w:ascii="宋体" w:hAnsi="宋体" w:eastAsia="宋体" w:cs="宋体"/>
          <w:w w:val="110"/>
        </w:rPr>
        <w:t>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 xml:space="preserve">、自来水洗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 w:right="3883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4</w:t>
      </w:r>
      <w:r>
        <w:rPr>
          <w:rFonts w:hint="eastAsia" w:ascii="宋体" w:hAnsi="宋体" w:eastAsia="宋体" w:cs="宋体"/>
          <w:spacing w:val="-8"/>
          <w:w w:val="110"/>
          <w:sz w:val="21"/>
        </w:rPr>
        <w:t xml:space="preserve">、入 </w:t>
      </w:r>
      <w:r>
        <w:rPr>
          <w:rFonts w:hint="eastAsia" w:ascii="宋体" w:hAnsi="宋体" w:eastAsia="宋体" w:cs="宋体"/>
          <w:w w:val="110"/>
          <w:sz w:val="19"/>
        </w:rPr>
        <w:t>Toluidine</w:t>
      </w:r>
      <w:r>
        <w:rPr>
          <w:rFonts w:hint="eastAsia" w:ascii="宋体" w:hAnsi="宋体" w:eastAsia="宋体" w:cs="宋体"/>
          <w:spacing w:val="-41"/>
          <w:w w:val="110"/>
          <w:sz w:val="19"/>
        </w:rPr>
        <w:t xml:space="preserve"> </w:t>
      </w:r>
      <w:r>
        <w:rPr>
          <w:rFonts w:hint="eastAsia" w:ascii="宋体" w:hAnsi="宋体" w:eastAsia="宋体" w:cs="宋体"/>
          <w:w w:val="110"/>
          <w:sz w:val="19"/>
        </w:rPr>
        <w:t>Blue</w:t>
      </w:r>
      <w:r>
        <w:rPr>
          <w:rFonts w:hint="eastAsia" w:ascii="宋体" w:hAnsi="宋体" w:eastAsia="宋体" w:cs="宋体"/>
          <w:spacing w:val="-40"/>
          <w:w w:val="110"/>
          <w:sz w:val="19"/>
        </w:rPr>
        <w:t xml:space="preserve"> </w:t>
      </w:r>
      <w:r>
        <w:rPr>
          <w:rFonts w:hint="eastAsia" w:ascii="宋体" w:hAnsi="宋体" w:eastAsia="宋体" w:cs="宋体"/>
          <w:w w:val="110"/>
          <w:sz w:val="19"/>
        </w:rPr>
        <w:t>O</w:t>
      </w:r>
      <w:r>
        <w:rPr>
          <w:rFonts w:hint="eastAsia" w:ascii="宋体" w:hAnsi="宋体" w:eastAsia="宋体" w:cs="宋体"/>
          <w:spacing w:val="-41"/>
          <w:w w:val="110"/>
          <w:sz w:val="19"/>
        </w:rPr>
        <w:t xml:space="preserve"> </w:t>
      </w:r>
      <w:r>
        <w:rPr>
          <w:rFonts w:hint="eastAsia" w:ascii="宋体" w:hAnsi="宋体" w:eastAsia="宋体" w:cs="宋体"/>
          <w:w w:val="110"/>
          <w:sz w:val="19"/>
        </w:rPr>
        <w:t>Stain</w:t>
      </w:r>
      <w:r>
        <w:rPr>
          <w:rFonts w:hint="eastAsia" w:ascii="宋体" w:hAnsi="宋体" w:eastAsia="宋体" w:cs="宋体"/>
          <w:spacing w:val="-12"/>
          <w:w w:val="110"/>
          <w:sz w:val="21"/>
        </w:rPr>
        <w:t xml:space="preserve">，浸染 </w:t>
      </w:r>
      <w:r>
        <w:rPr>
          <w:rFonts w:hint="eastAsia" w:ascii="宋体" w:hAnsi="宋体" w:eastAsia="宋体" w:cs="宋体"/>
          <w:w w:val="110"/>
          <w:sz w:val="21"/>
        </w:rPr>
        <w:t>10</w:t>
      </w:r>
      <w:r>
        <w:rPr>
          <w:rFonts w:hint="eastAsia" w:ascii="宋体" w:hAnsi="宋体" w:eastAsia="宋体" w:cs="宋体"/>
          <w:w w:val="110"/>
          <w:sz w:val="21"/>
        </w:rPr>
        <w:t>～</w:t>
      </w:r>
      <w:r>
        <w:rPr>
          <w:rFonts w:hint="eastAsia" w:ascii="宋体" w:hAnsi="宋体" w:eastAsia="宋体" w:cs="宋体"/>
          <w:w w:val="110"/>
          <w:sz w:val="21"/>
        </w:rPr>
        <w:t>15min</w:t>
      </w:r>
      <w:r>
        <w:rPr>
          <w:rFonts w:hint="eastAsia" w:ascii="宋体" w:hAnsi="宋体" w:eastAsia="宋体" w:cs="宋体"/>
          <w:w w:val="120"/>
          <w:sz w:val="21"/>
        </w:rPr>
        <w:t>。</w:t>
      </w:r>
      <w:r>
        <w:rPr>
          <w:rFonts w:hint="eastAsia" w:ascii="宋体" w:hAnsi="宋体" w:eastAsia="宋体" w:cs="宋体"/>
          <w:w w:val="110"/>
          <w:sz w:val="21"/>
        </w:rPr>
        <w:t>5</w:t>
      </w:r>
      <w:r>
        <w:rPr>
          <w:rFonts w:hint="eastAsia" w:ascii="宋体" w:hAnsi="宋体" w:eastAsia="宋体" w:cs="宋体"/>
          <w:spacing w:val="-3"/>
          <w:w w:val="110"/>
          <w:sz w:val="21"/>
        </w:rPr>
        <w:t xml:space="preserve">、自来水洗 </w:t>
      </w:r>
      <w:r>
        <w:rPr>
          <w:rFonts w:hint="eastAsia" w:ascii="宋体" w:hAnsi="宋体" w:eastAsia="宋体" w:cs="宋体"/>
          <w:w w:val="110"/>
          <w:sz w:val="21"/>
        </w:rPr>
        <w:t>2min</w:t>
      </w:r>
      <w:r>
        <w:rPr>
          <w:rFonts w:hint="eastAsia" w:ascii="宋体" w:hAnsi="宋体" w:eastAsia="宋体" w:cs="宋体"/>
          <w:w w:val="110"/>
          <w:sz w:val="21"/>
        </w:rPr>
        <w:t>，</w:t>
      </w:r>
      <w:r>
        <w:rPr>
          <w:rFonts w:hint="eastAsia" w:ascii="宋体" w:hAnsi="宋体" w:eastAsia="宋体" w:cs="宋体"/>
          <w:w w:val="110"/>
          <w:sz w:val="21"/>
        </w:rPr>
        <w:t>滤纸</w:t>
      </w:r>
      <w:r>
        <w:rPr>
          <w:rFonts w:hint="eastAsia" w:ascii="宋体" w:hAnsi="宋体" w:eastAsia="宋体" w:cs="宋体"/>
          <w:w w:val="110"/>
          <w:sz w:val="21"/>
        </w:rPr>
        <w:t>吸干水分。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10"/>
        </w:rPr>
        <w:t>、丙</w:t>
      </w:r>
      <w:r>
        <w:rPr>
          <w:rFonts w:hint="eastAsia" w:ascii="宋体" w:hAnsi="宋体" w:eastAsia="宋体" w:cs="宋体"/>
          <w:w w:val="110"/>
        </w:rPr>
        <w:t>酮</w:t>
      </w:r>
      <w:r>
        <w:rPr>
          <w:rFonts w:hint="eastAsia" w:ascii="宋体" w:hAnsi="宋体" w:eastAsia="宋体" w:cs="宋体"/>
          <w:w w:val="110"/>
        </w:rPr>
        <w:t>分化至</w:t>
      </w:r>
      <w:r>
        <w:rPr>
          <w:rFonts w:hint="eastAsia" w:ascii="宋体" w:hAnsi="宋体" w:eastAsia="宋体" w:cs="宋体"/>
          <w:w w:val="110"/>
        </w:rPr>
        <w:t>软</w:t>
      </w:r>
      <w:r>
        <w:rPr>
          <w:rFonts w:hint="eastAsia" w:ascii="宋体" w:hAnsi="宋体" w:eastAsia="宋体" w:cs="宋体"/>
          <w:w w:val="110"/>
        </w:rPr>
        <w:t>骨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胞呈紫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色清楚可</w:t>
      </w:r>
      <w:r>
        <w:rPr>
          <w:rFonts w:hint="eastAsia" w:ascii="宋体" w:hAnsi="宋体" w:eastAsia="宋体" w:cs="宋体"/>
          <w:w w:val="110"/>
        </w:rPr>
        <w:t>见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10"/>
        </w:rPr>
        <w:t>、逐</w:t>
      </w:r>
      <w:r>
        <w:rPr>
          <w:rFonts w:hint="eastAsia" w:ascii="宋体" w:hAnsi="宋体" w:eastAsia="宋体" w:cs="宋体"/>
          <w:w w:val="110"/>
        </w:rPr>
        <w:t>级</w:t>
      </w:r>
      <w:r>
        <w:rPr>
          <w:rFonts w:hint="eastAsia" w:ascii="宋体" w:hAnsi="宋体" w:eastAsia="宋体" w:cs="宋体"/>
          <w:w w:val="110"/>
        </w:rPr>
        <w:t>乙醇脱水。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</w:t>
      </w:r>
      <w:r>
        <w:rPr>
          <w:rFonts w:hint="eastAsia" w:ascii="宋体" w:hAnsi="宋体" w:eastAsia="宋体" w:cs="宋体"/>
          <w:w w:val="110"/>
        </w:rPr>
        <w:t>、二甲苯透明，中性</w:t>
      </w:r>
      <w:r>
        <w:rPr>
          <w:rFonts w:hint="eastAsia" w:ascii="宋体" w:hAnsi="宋体" w:eastAsia="宋体" w:cs="宋体"/>
          <w:w w:val="110"/>
        </w:rPr>
        <w:t>树</w:t>
      </w:r>
      <w:r>
        <w:rPr>
          <w:rFonts w:hint="eastAsia" w:ascii="宋体" w:hAnsi="宋体" w:eastAsia="宋体" w:cs="宋体"/>
          <w:w w:val="110"/>
        </w:rPr>
        <w:t>胶封固。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 w:bidi="zh-CN"/>
        </w:rPr>
        <w:t>染色结果</w:t>
      </w:r>
      <w:r>
        <w:rPr>
          <w:rFonts w:hint="eastAsia" w:ascii="宋体" w:hAnsi="宋体" w:eastAsia="宋体" w:cs="宋体"/>
          <w:b/>
          <w:w w:val="105"/>
          <w:sz w:val="21"/>
        </w:rPr>
        <w:t>：</w:t>
      </w:r>
      <w:r>
        <w:rPr>
          <w:rFonts w:hint="eastAsia" w:ascii="宋体" w:hAnsi="宋体" w:eastAsia="宋体" w:cs="宋体"/>
          <w:w w:val="105"/>
          <w:sz w:val="21"/>
        </w:rPr>
        <w:t>软</w:t>
      </w:r>
      <w:r>
        <w:rPr>
          <w:rFonts w:hint="eastAsia" w:ascii="宋体" w:hAnsi="宋体" w:eastAsia="宋体" w:cs="宋体"/>
          <w:w w:val="105"/>
          <w:sz w:val="21"/>
        </w:rPr>
        <w:t>骨、成骨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胞呈紫</w:t>
      </w:r>
      <w:r>
        <w:rPr>
          <w:rFonts w:hint="eastAsia" w:ascii="宋体" w:hAnsi="宋体" w:eastAsia="宋体" w:cs="宋体"/>
          <w:w w:val="105"/>
          <w:sz w:val="21"/>
        </w:rPr>
        <w:t>红</w:t>
      </w:r>
      <w:r>
        <w:rPr>
          <w:rFonts w:hint="eastAsia" w:ascii="宋体" w:hAnsi="宋体" w:eastAsia="宋体" w:cs="宋体"/>
          <w:w w:val="105"/>
          <w:sz w:val="21"/>
        </w:rPr>
        <w:t>色；背景呈淡</w:t>
      </w:r>
      <w:r>
        <w:rPr>
          <w:rFonts w:hint="eastAsia" w:ascii="宋体" w:hAnsi="宋体" w:eastAsia="宋体" w:cs="宋体"/>
          <w:w w:val="105"/>
          <w:sz w:val="21"/>
        </w:rPr>
        <w:t>蓝</w:t>
      </w:r>
      <w:r>
        <w:rPr>
          <w:rFonts w:hint="eastAsia" w:ascii="宋体" w:hAnsi="宋体" w:eastAsia="宋体" w:cs="宋体"/>
          <w:w w:val="105"/>
          <w:sz w:val="21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细胞涂片染色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1</w:t>
      </w:r>
      <w:r>
        <w:rPr>
          <w:rFonts w:hint="eastAsia" w:ascii="宋体" w:hAnsi="宋体" w:eastAsia="宋体" w:cs="宋体"/>
          <w:spacing w:val="-14"/>
          <w:w w:val="105"/>
          <w:sz w:val="21"/>
        </w:rPr>
        <w:t xml:space="preserve">、用 </w:t>
      </w:r>
      <w:r>
        <w:rPr>
          <w:rFonts w:hint="eastAsia" w:ascii="宋体" w:hAnsi="宋体" w:eastAsia="宋体" w:cs="宋体"/>
          <w:w w:val="105"/>
          <w:sz w:val="21"/>
        </w:rPr>
        <w:t>20%</w:t>
      </w:r>
      <w:r>
        <w:rPr>
          <w:rFonts w:hint="eastAsia" w:ascii="宋体" w:hAnsi="宋体" w:eastAsia="宋体" w:cs="宋体"/>
          <w:w w:val="105"/>
          <w:sz w:val="21"/>
        </w:rPr>
        <w:t>的乙醇溶液稀</w:t>
      </w:r>
      <w:r>
        <w:rPr>
          <w:rFonts w:hint="eastAsia" w:ascii="宋体" w:hAnsi="宋体" w:eastAsia="宋体" w:cs="宋体"/>
          <w:w w:val="105"/>
          <w:sz w:val="21"/>
        </w:rPr>
        <w:t>释</w:t>
      </w:r>
      <w:r>
        <w:rPr>
          <w:rFonts w:hint="eastAsia" w:ascii="宋体" w:hAnsi="宋体" w:eastAsia="宋体" w:cs="宋体"/>
          <w:w w:val="105"/>
          <w:sz w:val="21"/>
          <w:szCs w:val="21"/>
        </w:rPr>
        <w:t>甲苯胺蓝</w:t>
      </w:r>
      <w:r>
        <w:rPr>
          <w:rFonts w:hint="eastAsia" w:ascii="宋体" w:hAnsi="宋体" w:eastAsia="宋体" w:cs="宋体"/>
          <w:spacing w:val="-10"/>
          <w:w w:val="105"/>
          <w:sz w:val="21"/>
          <w:szCs w:val="21"/>
        </w:rPr>
        <w:t xml:space="preserve">染色液 </w:t>
      </w:r>
      <w:r>
        <w:rPr>
          <w:rFonts w:hint="eastAsia" w:ascii="宋体" w:hAnsi="宋体" w:eastAsia="宋体" w:cs="宋体"/>
          <w:spacing w:val="-6"/>
          <w:w w:val="105"/>
          <w:sz w:val="21"/>
          <w:szCs w:val="21"/>
        </w:rPr>
        <w:t xml:space="preserve">, </w:t>
      </w:r>
      <w:r>
        <w:rPr>
          <w:rFonts w:hint="eastAsia" w:ascii="宋体" w:hAnsi="宋体" w:eastAsia="宋体" w:cs="宋体"/>
          <w:w w:val="105"/>
          <w:sz w:val="21"/>
          <w:szCs w:val="21"/>
        </w:rPr>
        <w:t>一般要求稀释</w:t>
      </w:r>
      <w:r>
        <w:rPr>
          <w:rFonts w:hint="eastAsia" w:ascii="宋体" w:hAnsi="宋体" w:eastAsia="宋体" w:cs="宋体"/>
          <w:spacing w:val="-7"/>
          <w:w w:val="105"/>
          <w:sz w:val="21"/>
          <w:szCs w:val="21"/>
        </w:rPr>
        <w:t xml:space="preserve">到 </w:t>
      </w:r>
      <w:r>
        <w:rPr>
          <w:rFonts w:hint="eastAsia" w:ascii="宋体" w:hAnsi="宋体" w:eastAsia="宋体" w:cs="宋体"/>
          <w:w w:val="105"/>
          <w:sz w:val="21"/>
          <w:szCs w:val="21"/>
        </w:rPr>
        <w:t>0.1%即可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spacing w:val="-4"/>
          <w:w w:val="105"/>
        </w:rPr>
        <w:t xml:space="preserve">胞涂片后，立即放入 </w:t>
      </w:r>
      <w:r>
        <w:rPr>
          <w:rFonts w:hint="eastAsia" w:ascii="宋体" w:hAnsi="宋体" w:eastAsia="宋体" w:cs="宋体"/>
          <w:w w:val="105"/>
        </w:rPr>
        <w:t>95%</w:t>
      </w:r>
      <w:r>
        <w:rPr>
          <w:rFonts w:hint="eastAsia" w:ascii="宋体" w:hAnsi="宋体" w:eastAsia="宋体" w:cs="宋体"/>
          <w:spacing w:val="-5"/>
          <w:w w:val="105"/>
        </w:rPr>
        <w:t xml:space="preserve">的乙醇中固定 </w:t>
      </w:r>
      <w:r>
        <w:rPr>
          <w:rFonts w:hint="eastAsia" w:ascii="宋体" w:hAnsi="宋体" w:eastAsia="宋体" w:cs="宋体"/>
          <w:w w:val="105"/>
        </w:rPr>
        <w:t>15s</w:t>
      </w:r>
      <w:r>
        <w:rPr>
          <w:rFonts w:hint="eastAsia" w:ascii="宋体" w:hAnsi="宋体" w:eastAsia="宋体" w:cs="宋体"/>
          <w:w w:val="105"/>
        </w:rPr>
        <w:t>，取出放在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巾上。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 xml:space="preserve">、滴加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</w:rPr>
        <w:t>滴稀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后的甲苯胺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行滴染，加盖玻片</w:t>
      </w:r>
      <w:r>
        <w:rPr>
          <w:rFonts w:hint="eastAsia" w:ascii="宋体" w:hAnsi="宋体" w:eastAsia="宋体" w:cs="宋体"/>
        </w:rPr>
        <w:t>让</w:t>
      </w:r>
      <w:r>
        <w:rPr>
          <w:rFonts w:hint="eastAsia" w:ascii="宋体" w:hAnsi="宋体" w:eastAsia="宋体" w:cs="宋体"/>
        </w:rPr>
        <w:t>染料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15s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后将玻片</w:t>
      </w:r>
      <w:r>
        <w:rPr>
          <w:rFonts w:hint="eastAsia" w:ascii="宋体" w:hAnsi="宋体" w:eastAsia="宋体" w:cs="宋体"/>
          <w:w w:val="105"/>
        </w:rPr>
        <w:t>竖</w:t>
      </w:r>
      <w:r>
        <w:rPr>
          <w:rFonts w:hint="eastAsia" w:ascii="宋体" w:hAnsi="宋体" w:eastAsia="宋体" w:cs="宋体"/>
          <w:w w:val="105"/>
        </w:rPr>
        <w:t>起，稍加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力，使多余染料被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巾吸去。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10"/>
        </w:rPr>
        <w:t>、无需干燥，直接</w:t>
      </w:r>
      <w:r>
        <w:rPr>
          <w:rFonts w:hint="eastAsia" w:ascii="宋体" w:hAnsi="宋体" w:eastAsia="宋体" w:cs="宋体"/>
          <w:w w:val="110"/>
        </w:rPr>
        <w:t>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right="1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 w:bidi="zh-CN"/>
        </w:rPr>
        <w:t>染色结果</w:t>
      </w:r>
      <w:r>
        <w:rPr>
          <w:rFonts w:hint="eastAsia" w:ascii="宋体" w:hAnsi="宋体" w:eastAsia="宋体" w:cs="宋体"/>
          <w:b/>
          <w:w w:val="105"/>
        </w:rPr>
        <w:t>：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胞核、淋巴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胞呈深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色；核仁呈紫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色；</w:t>
      </w:r>
      <w:r>
        <w:rPr>
          <w:rFonts w:hint="eastAsia" w:ascii="宋体" w:hAnsi="宋体" w:eastAsia="宋体" w:cs="宋体"/>
          <w:w w:val="105"/>
        </w:rPr>
        <w:t>红细</w:t>
      </w:r>
      <w:r>
        <w:rPr>
          <w:rFonts w:hint="eastAsia" w:ascii="宋体" w:hAnsi="宋体" w:eastAsia="宋体" w:cs="宋体"/>
          <w:w w:val="105"/>
        </w:rPr>
        <w:t>胞呈橘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；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单</w:t>
      </w:r>
      <w:r>
        <w:rPr>
          <w:rFonts w:hint="eastAsia" w:ascii="宋体" w:hAnsi="宋体" w:eastAsia="宋体" w:cs="宋体"/>
          <w:w w:val="105"/>
        </w:rPr>
        <w:t>核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10"/>
        </w:rPr>
        <w:t>呈淡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20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原位杂交染色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、用蒸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水或去离子水稀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到相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度，凭</w:t>
      </w:r>
      <w:r>
        <w:rPr>
          <w:rFonts w:hint="eastAsia" w:ascii="宋体" w:hAnsi="宋体" w:eastAsia="宋体" w:cs="宋体"/>
        </w:rPr>
        <w:t>经验</w:t>
      </w:r>
      <w:r>
        <w:rPr>
          <w:rFonts w:hint="eastAsia" w:ascii="宋体" w:hAnsi="宋体" w:eastAsia="宋体" w:cs="宋体"/>
        </w:rPr>
        <w:t>一般稀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 xml:space="preserve">比例大于 </w:t>
      </w:r>
      <w:r>
        <w:rPr>
          <w:rFonts w:hint="eastAsia" w:ascii="宋体" w:hAnsi="宋体" w:eastAsia="宋体" w:cs="宋体"/>
        </w:rPr>
        <w:t>1:100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、玻片在稀</w:t>
      </w:r>
      <w:r>
        <w:rPr>
          <w:rFonts w:hint="eastAsia" w:ascii="宋体" w:hAnsi="宋体" w:eastAsia="宋体" w:cs="宋体"/>
          <w:w w:val="105"/>
        </w:rPr>
        <w:t>释</w:t>
      </w:r>
      <w:r>
        <w:rPr>
          <w:rFonts w:hint="eastAsia" w:ascii="宋体" w:hAnsi="宋体" w:eastAsia="宋体" w:cs="宋体"/>
          <w:w w:val="105"/>
        </w:rPr>
        <w:t>好的染色液中短</w:t>
      </w:r>
      <w:r>
        <w:rPr>
          <w:rFonts w:hint="eastAsia" w:ascii="宋体" w:hAnsi="宋体" w:eastAsia="宋体" w:cs="宋体"/>
          <w:w w:val="105"/>
        </w:rPr>
        <w:t>暂</w:t>
      </w:r>
      <w:r>
        <w:rPr>
          <w:rFonts w:hint="eastAsia" w:ascii="宋体" w:hAnsi="宋体" w:eastAsia="宋体" w:cs="宋体"/>
          <w:w w:val="105"/>
        </w:rPr>
        <w:t>浸泡。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水或去离子水浸泡数次。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10"/>
        </w:rPr>
        <w:t>、按需求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压</w:t>
      </w:r>
      <w:r>
        <w:rPr>
          <w:rFonts w:hint="eastAsia" w:ascii="宋体" w:hAnsi="宋体" w:eastAsia="宋体" w:cs="宋体"/>
          <w:w w:val="110"/>
        </w:rPr>
        <w:t>片固定。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针对</w:t>
      </w:r>
      <w:r>
        <w:rPr>
          <w:rFonts w:hint="eastAsia" w:ascii="宋体" w:hAnsi="宋体" w:eastAsia="宋体" w:cs="宋体"/>
        </w:rPr>
        <w:t>于胃粘膜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较难</w:t>
      </w:r>
      <w:r>
        <w:rPr>
          <w:rFonts w:hint="eastAsia" w:ascii="宋体" w:hAnsi="宋体" w:eastAsia="宋体" w:cs="宋体"/>
        </w:rPr>
        <w:t>着色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的染色，浸染于甲苯胺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染色液的</w:t>
      </w:r>
      <w:r>
        <w:rPr>
          <w:rFonts w:hint="eastAsia" w:ascii="宋体" w:hAnsi="宋体" w:eastAsia="宋体" w:cs="宋体"/>
        </w:rPr>
        <w:t>时间应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相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延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50832" o:spid="_x0000_s2050" o:spt="136" type="#_x0000_t136" style="position:absolute;left:0pt;height:70.75pt;width:56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3792855</wp:posOffset>
              </wp:positionH>
              <wp:positionV relativeFrom="paragraph">
                <wp:posOffset>-40005</wp:posOffset>
              </wp:positionV>
              <wp:extent cx="1933575" cy="91440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9655" y="467995"/>
                        <a:ext cx="19335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8.65pt;margin-top:-3.15pt;height:72pt;width:152.25pt;z-index:251658240;mso-width-relative:page;mso-height-relative:page;" fillcolor="#FFFFFF" filled="t" stroked="f" coordsize="21600,21600" o:gfxdata="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GU9gdgAAAAKAQAADwAAAAAAAAABACAAAAAiAAAAZHJzL2Rv&#10;d25yZXYueG1sUEsBAhQAFAAAAAgAh07iQLj6AYL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C7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2019-05-16T06:01:00Z</dcterms:created>
  <dc:creator>94099</dc:creator>
  <cp:lastModifiedBy>Cute  princess</cp:lastModifiedBy>
  <dcterms:modified xsi:type="dcterms:W3CDTF">2019-05-16T06:05:06Z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2019-05-16T00:00:00Z</vt:filetime>
  </property>
  <property fmtid="{D5CDD505-2E9C-101B-9397-08002B2CF9AE}" pid="5" name="KSOProductBuildVer">
    <vt:lpwstr>2052-11.1.0.8612</vt:lpwstr>
  </property>
</Properties>
</file>