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疟色素清除液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659"/>
            <w:col w:w="561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13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疟</w:t>
      </w:r>
      <w:r>
        <w:rPr>
          <w:rFonts w:hint="eastAsia" w:ascii="宋体" w:hAnsi="宋体" w:eastAsia="宋体" w:cs="宋体"/>
        </w:rPr>
        <w:t>色素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林色素在形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上相似，是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生于含有</w:t>
      </w:r>
      <w:r>
        <w:rPr>
          <w:rFonts w:hint="eastAsia" w:ascii="宋体" w:hAnsi="宋体" w:eastAsia="宋体" w:cs="宋体"/>
        </w:rPr>
        <w:t>疟</w:t>
      </w:r>
      <w:r>
        <w:rPr>
          <w:rFonts w:hint="eastAsia" w:ascii="宋体" w:hAnsi="宋体" w:eastAsia="宋体" w:cs="宋体"/>
        </w:rPr>
        <w:t>原虫的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  <w:spacing w:val="-3"/>
        </w:rPr>
        <w:t>胞内或附近区域的棕</w:t>
      </w:r>
      <w:r>
        <w:rPr>
          <w:rFonts w:hint="eastAsia" w:ascii="宋体" w:hAnsi="宋体" w:eastAsia="宋体" w:cs="宋体"/>
        </w:rPr>
        <w:t>色或棕黑色的沉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>物。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色素有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可能大量沉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>，以至于掩盖</w:t>
      </w:r>
      <w:r>
        <w:rPr>
          <w:rFonts w:hint="eastAsia" w:ascii="宋体" w:hAnsi="宋体" w:eastAsia="宋体" w:cs="宋体"/>
        </w:rPr>
        <w:t>对疟</w:t>
      </w:r>
      <w:r>
        <w:rPr>
          <w:rFonts w:hint="eastAsia" w:ascii="宋体" w:hAnsi="宋体" w:eastAsia="宋体" w:cs="宋体"/>
        </w:rPr>
        <w:t>原虫的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察。</w:t>
      </w:r>
      <w:r>
        <w:rPr>
          <w:rFonts w:hint="eastAsia" w:ascii="宋体" w:hAnsi="宋体" w:eastAsia="宋体" w:cs="宋体"/>
        </w:rPr>
        <w:t>疟</w:t>
      </w:r>
      <w:r>
        <w:rPr>
          <w:rFonts w:hint="eastAsia" w:ascii="宋体" w:hAnsi="宋体" w:eastAsia="宋体" w:cs="宋体"/>
          <w:spacing w:val="-5"/>
        </w:rPr>
        <w:t xml:space="preserve">色素不福 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林色素相似，具有双折射性，可被含酒精</w:t>
      </w:r>
      <w:r>
        <w:rPr>
          <w:rFonts w:hint="eastAsia" w:ascii="宋体" w:hAnsi="宋体" w:eastAsia="宋体" w:cs="宋体"/>
        </w:rPr>
        <w:t>饱</w:t>
      </w:r>
      <w:r>
        <w:rPr>
          <w:rFonts w:hint="eastAsia" w:ascii="宋体" w:hAnsi="宋体" w:eastAsia="宋体" w:cs="宋体"/>
        </w:rPr>
        <w:t>和的苦味酸溶液去除，但通常需要的</w:t>
      </w:r>
      <w:r>
        <w:rPr>
          <w:rFonts w:hint="eastAsia" w:ascii="宋体" w:hAnsi="宋体" w:eastAsia="宋体" w:cs="宋体"/>
          <w:spacing w:val="-7"/>
        </w:rPr>
        <w:t xml:space="preserve">时间较 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  <w:spacing w:val="-13"/>
          <w:w w:val="110"/>
        </w:rPr>
        <w:t>疟</w:t>
      </w:r>
      <w:r>
        <w:rPr>
          <w:rFonts w:hint="eastAsia" w:ascii="宋体" w:hAnsi="宋体" w:eastAsia="宋体" w:cs="宋体"/>
          <w:w w:val="110"/>
        </w:rPr>
        <w:t>色素清除液相</w:t>
      </w:r>
      <w:r>
        <w:rPr>
          <w:rFonts w:hint="eastAsia" w:ascii="宋体" w:hAnsi="宋体" w:eastAsia="宋体" w:cs="宋体"/>
          <w:w w:val="110"/>
        </w:rPr>
        <w:t>较</w:t>
      </w:r>
      <w:r>
        <w:rPr>
          <w:rFonts w:hint="eastAsia" w:ascii="宋体" w:hAnsi="宋体" w:eastAsia="宋体" w:cs="宋体"/>
          <w:w w:val="110"/>
        </w:rPr>
        <w:t>以其他方法</w:t>
      </w:r>
      <w:r>
        <w:rPr>
          <w:rFonts w:hint="eastAsia" w:ascii="宋体" w:hAnsi="宋体" w:eastAsia="宋体" w:cs="宋体"/>
          <w:w w:val="110"/>
        </w:rPr>
        <w:t>对组织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损伤</w:t>
      </w:r>
      <w:r>
        <w:rPr>
          <w:rFonts w:hint="eastAsia" w:ascii="宋体" w:hAnsi="宋体" w:eastAsia="宋体" w:cs="宋体"/>
          <w:w w:val="110"/>
        </w:rPr>
        <w:t>更小，色素沉着也</w:t>
      </w:r>
      <w:r>
        <w:rPr>
          <w:rFonts w:hint="eastAsia" w:ascii="宋体" w:hAnsi="宋体" w:eastAsia="宋体" w:cs="宋体"/>
          <w:w w:val="110"/>
        </w:rPr>
        <w:t>较</w:t>
      </w:r>
      <w:r>
        <w:rPr>
          <w:rFonts w:hint="eastAsia" w:ascii="宋体" w:hAnsi="宋体" w:eastAsia="宋体" w:cs="宋体"/>
          <w:w w:val="110"/>
        </w:rPr>
        <w:t>少。</w:t>
      </w:r>
    </w:p>
    <w:p>
      <w:pPr>
        <w:pStyle w:val="3"/>
        <w:spacing w:before="10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243"/>
          <w:tab w:val="left" w:pos="4550"/>
        </w:tabs>
        <w:ind w:right="1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疟</w:t>
      </w:r>
      <w:r>
        <w:rPr>
          <w:rFonts w:hint="eastAsia" w:ascii="宋体" w:hAnsi="宋体" w:eastAsia="宋体" w:cs="宋体"/>
        </w:rPr>
        <w:t>素清除液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2"/>
        <w:rPr>
          <w:rFonts w:hint="eastAsia" w:ascii="宋体" w:hAnsi="宋体" w:eastAsia="宋体" w:cs="宋体"/>
          <w:sz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7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>乙醇。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、入</w:t>
      </w:r>
      <w:r>
        <w:rPr>
          <w:rFonts w:hint="eastAsia" w:ascii="宋体" w:hAnsi="宋体" w:eastAsia="宋体" w:cs="宋体"/>
          <w:w w:val="105"/>
        </w:rPr>
        <w:t>疟</w:t>
      </w:r>
      <w:r>
        <w:rPr>
          <w:rFonts w:hint="eastAsia" w:ascii="宋体" w:hAnsi="宋体" w:eastAsia="宋体" w:cs="宋体"/>
          <w:w w:val="105"/>
        </w:rPr>
        <w:t>色素清除液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 xml:space="preserve">理 </w:t>
      </w:r>
      <w:r>
        <w:rPr>
          <w:rFonts w:hint="eastAsia" w:ascii="宋体" w:hAnsi="宋体" w:eastAsia="宋体" w:cs="宋体"/>
          <w:w w:val="105"/>
        </w:rPr>
        <w:t>15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30min(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05"/>
        </w:rPr>
        <w:t>注意事</w:t>
      </w:r>
      <w:r>
        <w:rPr>
          <w:rFonts w:hint="eastAsia" w:ascii="宋体" w:hAnsi="宋体" w:eastAsia="宋体" w:cs="宋体"/>
          <w:w w:val="105"/>
        </w:rPr>
        <w:t xml:space="preserve">项 </w:t>
      </w:r>
      <w:r>
        <w:rPr>
          <w:rFonts w:hint="eastAsia" w:ascii="宋体" w:hAnsi="宋体" w:eastAsia="宋体" w:cs="宋体"/>
          <w:w w:val="105"/>
        </w:rPr>
        <w:t>1)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水冲洗干</w:t>
      </w:r>
      <w:r>
        <w:rPr>
          <w:rFonts w:hint="eastAsia" w:ascii="宋体" w:hAnsi="宋体" w:eastAsia="宋体" w:cs="宋体"/>
          <w:w w:val="110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行下游染色。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、根据</w:t>
      </w:r>
      <w:r>
        <w:rPr>
          <w:rFonts w:hint="eastAsia" w:ascii="宋体" w:hAnsi="宋体" w:eastAsia="宋体" w:cs="宋体"/>
        </w:rPr>
        <w:t>疟</w:t>
      </w:r>
      <w:r>
        <w:rPr>
          <w:rFonts w:hint="eastAsia" w:ascii="宋体" w:hAnsi="宋体" w:eastAsia="宋体" w:cs="宋体"/>
        </w:rPr>
        <w:t>色素的量，去除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有所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同。清除</w:t>
      </w:r>
      <w:r>
        <w:rPr>
          <w:rFonts w:hint="eastAsia" w:ascii="宋体" w:hAnsi="宋体" w:eastAsia="宋体" w:cs="宋体"/>
        </w:rPr>
        <w:t>疟</w:t>
      </w:r>
      <w:r>
        <w:rPr>
          <w:rFonts w:hint="eastAsia" w:ascii="宋体" w:hAnsi="宋体" w:eastAsia="宋体" w:cs="宋体"/>
        </w:rPr>
        <w:t xml:space="preserve">色素至少要大于 </w:t>
      </w:r>
      <w:r>
        <w:rPr>
          <w:rFonts w:hint="eastAsia" w:ascii="宋体" w:hAnsi="宋体" w:eastAsia="宋体" w:cs="宋体"/>
        </w:rPr>
        <w:t xml:space="preserve">15min </w:t>
      </w:r>
      <w:r>
        <w:rPr>
          <w:rFonts w:hint="eastAsia" w:ascii="宋体" w:hAnsi="宋体" w:eastAsia="宋体" w:cs="宋体"/>
        </w:rPr>
        <w:t>或更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6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15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4882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-34925</wp:posOffset>
              </wp:positionV>
              <wp:extent cx="1797685" cy="901700"/>
              <wp:effectExtent l="0" t="0" r="1206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0770" y="434975"/>
                        <a:ext cx="1797685" cy="901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1pt;margin-top:-2.75pt;height:71pt;width:141.55pt;z-index:251658240;mso-width-relative:page;mso-height-relative:page;" fillcolor="#FFFFFF" filled="t" stroked="f" coordsize="21600,21600" o:gfxdata="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/vwy3YAAAACgEAAA8AAAAAAAAAAQAgAAAAIgAAAGRycy9k&#10;b3ducmV2LnhtbFBLAQIUABQAAAAIAIdO4kCxDQku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06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2019-04-16T04:00:00Z</dcterms:created>
  <dc:creator>94099</dc:creator>
  <cp:lastModifiedBy>Cute  princess</cp:lastModifiedBy>
  <dcterms:modified xsi:type="dcterms:W3CDTF">2019-04-16T04:02:59Z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