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 w:cs="宋体"/>
          <w:b/>
          <w:sz w:val="20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950595</wp:posOffset>
                </wp:positionH>
                <wp:positionV relativeFrom="page">
                  <wp:posOffset>1661160</wp:posOffset>
                </wp:positionV>
                <wp:extent cx="5973445" cy="20320"/>
                <wp:effectExtent l="0" t="4445" r="8255" b="13335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50595" y="1661160"/>
                          <a:ext cx="5973445" cy="20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74.85pt;margin-top:130.8pt;height:1.6pt;width:470.35pt;mso-position-horizontal-relative:page;mso-position-vertical-relative:page;z-index:251658240;mso-width-relative:page;mso-height-relative:page;" filled="f" stroked="t" coordsize="21600,21600" o:gfxdata="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lXYHK&#10;1wAAAAwBAAAPAAAAAAAAAAEAIAAAACIAAABkcnMvZG93bnJldi54bWxQSwECFAAUAAAACACHTuJA&#10;W/94jekBAAC0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spacing w:before="10"/>
        <w:rPr>
          <w:rFonts w:hint="eastAsia" w:ascii="宋体" w:hAnsi="宋体" w:eastAsia="宋体" w:cs="宋体"/>
          <w:b/>
        </w:rPr>
      </w:pPr>
    </w:p>
    <w:p>
      <w:pPr>
        <w:spacing w:after="0"/>
        <w:rPr>
          <w:rFonts w:hint="eastAsia" w:ascii="宋体" w:hAnsi="宋体" w:eastAsia="宋体" w:cs="宋体"/>
        </w:rPr>
        <w:sectPr>
          <w:headerReference r:id="rId3" w:type="default"/>
          <w:type w:val="continuous"/>
          <w:pgSz w:w="11900" w:h="16840"/>
          <w:pgMar w:top="660" w:right="1240" w:bottom="280" w:left="1680" w:header="720" w:footer="720" w:gutter="0"/>
        </w:sectPr>
      </w:pPr>
    </w:p>
    <w:p>
      <w:pPr>
        <w:pStyle w:val="3"/>
        <w:rPr>
          <w:rFonts w:hint="eastAsia" w:ascii="宋体" w:hAnsi="宋体" w:eastAsia="宋体" w:cs="宋体"/>
          <w:b/>
          <w:sz w:val="24"/>
        </w:rPr>
      </w:pPr>
    </w:p>
    <w:p>
      <w:pPr>
        <w:pStyle w:val="3"/>
        <w:rPr>
          <w:rFonts w:hint="eastAsia" w:ascii="宋体" w:hAnsi="宋体" w:eastAsia="宋体" w:cs="宋体"/>
          <w:b/>
          <w:sz w:val="17"/>
        </w:rPr>
      </w:pPr>
    </w:p>
    <w:p>
      <w:pPr>
        <w:pStyle w:val="2"/>
        <w:spacing w:before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产品简介：</w:t>
      </w:r>
    </w:p>
    <w:p>
      <w:pPr>
        <w:spacing w:before="13"/>
        <w:ind w:left="405" w:right="0" w:firstLine="0"/>
        <w:jc w:val="left"/>
        <w:rPr>
          <w:rFonts w:hint="eastAsia" w:ascii="宋体" w:hAnsi="宋体" w:eastAsia="宋体" w:cs="宋体"/>
          <w:b/>
          <w:sz w:val="32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b/>
          <w:sz w:val="32"/>
        </w:rPr>
        <w:t>蔗糖咪唑溶液</w:t>
      </w:r>
      <w:r>
        <w:rPr>
          <w:rFonts w:hint="eastAsia" w:ascii="宋体" w:hAnsi="宋体" w:eastAsia="宋体" w:cs="宋体"/>
          <w:b/>
          <w:sz w:val="32"/>
        </w:rPr>
        <w:t>(0.4mol/L,pH7.0)</w:t>
      </w:r>
    </w:p>
    <w:p>
      <w:pPr>
        <w:spacing w:after="0"/>
        <w:jc w:val="left"/>
        <w:rPr>
          <w:rFonts w:hint="eastAsia" w:ascii="宋体" w:hAnsi="宋体" w:eastAsia="宋体" w:cs="宋体"/>
          <w:sz w:val="32"/>
        </w:rPr>
        <w:sectPr>
          <w:type w:val="continuous"/>
          <w:pgSz w:w="11900" w:h="16840"/>
          <w:pgMar w:top="660" w:right="1240" w:bottom="280" w:left="1680" w:header="720" w:footer="720" w:gutter="0"/>
          <w:cols w:equalWidth="0" w:num="2">
            <w:col w:w="1646" w:space="277"/>
            <w:col w:w="7057"/>
          </w:cols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403" w:right="74" w:firstLine="4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蔗糖咪</w:t>
      </w:r>
      <w:r>
        <w:rPr>
          <w:rFonts w:hint="eastAsia" w:ascii="宋体" w:hAnsi="宋体" w:eastAsia="宋体" w:cs="宋体"/>
          <w:w w:val="105"/>
        </w:rPr>
        <w:t>唑</w:t>
      </w:r>
      <w:r>
        <w:rPr>
          <w:rFonts w:hint="eastAsia" w:ascii="宋体" w:hAnsi="宋体" w:eastAsia="宋体" w:cs="宋体"/>
          <w:w w:val="105"/>
        </w:rPr>
        <w:t>溶液</w:t>
      </w:r>
      <w:r>
        <w:rPr>
          <w:rFonts w:hint="eastAsia" w:ascii="宋体" w:hAnsi="宋体" w:eastAsia="宋体" w:cs="宋体"/>
          <w:w w:val="105"/>
        </w:rPr>
        <w:t>(0.4mol/L,pH7.0)</w:t>
      </w:r>
      <w:r>
        <w:rPr>
          <w:rFonts w:hint="eastAsia" w:ascii="宋体" w:hAnsi="宋体" w:eastAsia="宋体" w:cs="宋体"/>
          <w:w w:val="105"/>
        </w:rPr>
        <w:t xml:space="preserve">由 </w:t>
      </w:r>
      <w:r>
        <w:rPr>
          <w:rFonts w:hint="eastAsia" w:ascii="宋体" w:hAnsi="宋体" w:eastAsia="宋体" w:cs="宋体"/>
          <w:w w:val="105"/>
        </w:rPr>
        <w:t xml:space="preserve">0.4M </w:t>
      </w:r>
      <w:r>
        <w:rPr>
          <w:rFonts w:hint="eastAsia" w:ascii="宋体" w:hAnsi="宋体" w:eastAsia="宋体" w:cs="宋体"/>
          <w:w w:val="105"/>
        </w:rPr>
        <w:t>蔗糖、</w:t>
      </w:r>
      <w:r>
        <w:rPr>
          <w:rFonts w:hint="eastAsia" w:ascii="宋体" w:hAnsi="宋体" w:eastAsia="宋体" w:cs="宋体"/>
          <w:w w:val="105"/>
        </w:rPr>
        <w:t>2mMEDTA</w:t>
      </w:r>
      <w:r>
        <w:rPr>
          <w:rFonts w:hint="eastAsia" w:ascii="宋体" w:hAnsi="宋体" w:eastAsia="宋体" w:cs="宋体"/>
          <w:w w:val="120"/>
        </w:rPr>
        <w:t>、</w:t>
      </w:r>
      <w:r>
        <w:rPr>
          <w:rFonts w:hint="eastAsia" w:ascii="宋体" w:hAnsi="宋体" w:eastAsia="宋体" w:cs="宋体"/>
          <w:w w:val="105"/>
        </w:rPr>
        <w:t xml:space="preserve">25mM </w:t>
      </w:r>
      <w:r>
        <w:rPr>
          <w:rFonts w:hint="eastAsia" w:ascii="宋体" w:hAnsi="宋体" w:eastAsia="宋体" w:cs="宋体"/>
          <w:w w:val="105"/>
        </w:rPr>
        <w:t>咪</w:t>
      </w:r>
      <w:r>
        <w:rPr>
          <w:rFonts w:hint="eastAsia" w:ascii="宋体" w:hAnsi="宋体" w:eastAsia="宋体" w:cs="宋体"/>
          <w:w w:val="105"/>
        </w:rPr>
        <w:t>唑</w:t>
      </w:r>
      <w:r>
        <w:rPr>
          <w:rFonts w:hint="eastAsia" w:ascii="宋体" w:hAnsi="宋体" w:eastAsia="宋体" w:cs="宋体"/>
          <w:w w:val="105"/>
        </w:rPr>
        <w:t>等</w:t>
      </w:r>
      <w:r>
        <w:rPr>
          <w:rFonts w:hint="eastAsia" w:ascii="宋体" w:hAnsi="宋体" w:eastAsia="宋体" w:cs="宋体"/>
          <w:w w:val="105"/>
        </w:rPr>
        <w:t>组</w:t>
      </w:r>
      <w:r>
        <w:rPr>
          <w:rFonts w:hint="eastAsia" w:ascii="宋体" w:hAnsi="宋体" w:eastAsia="宋体" w:cs="宋体"/>
          <w:w w:val="105"/>
        </w:rPr>
        <w:t>成，主要用于从酵母</w:t>
      </w:r>
      <w:r>
        <w:rPr>
          <w:rFonts w:hint="eastAsia" w:ascii="宋体" w:hAnsi="宋体" w:eastAsia="宋体" w:cs="宋体"/>
          <w:w w:val="105"/>
        </w:rPr>
        <w:t>细</w:t>
      </w:r>
      <w:r>
        <w:rPr>
          <w:rFonts w:hint="eastAsia" w:ascii="宋体" w:hAnsi="宋体" w:eastAsia="宋体" w:cs="宋体"/>
          <w:w w:val="105"/>
        </w:rPr>
        <w:t>胞中分离</w:t>
      </w:r>
      <w:r>
        <w:rPr>
          <w:rFonts w:hint="eastAsia" w:ascii="宋体" w:hAnsi="宋体" w:eastAsia="宋体" w:cs="宋体"/>
          <w:w w:val="105"/>
        </w:rPr>
        <w:t>质</w:t>
      </w:r>
      <w:r>
        <w:rPr>
          <w:rFonts w:hint="eastAsia" w:ascii="宋体" w:hAnsi="宋体" w:eastAsia="宋体" w:cs="宋体"/>
          <w:w w:val="105"/>
        </w:rPr>
        <w:t>膜。</w:t>
      </w:r>
    </w:p>
    <w:p>
      <w:pPr>
        <w:pStyle w:val="3"/>
        <w:spacing w:before="4"/>
        <w:rPr>
          <w:rFonts w:hint="eastAsia" w:ascii="宋体" w:hAnsi="宋体" w:eastAsia="宋体" w:cs="宋体"/>
          <w:sz w:val="27"/>
        </w:rPr>
      </w:pP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产品组成：</w:t>
      </w:r>
    </w:p>
    <w:p>
      <w:pPr>
        <w:pStyle w:val="3"/>
        <w:rPr>
          <w:rFonts w:hint="eastAsia" w:ascii="宋体" w:hAnsi="宋体" w:eastAsia="宋体" w:cs="宋体"/>
          <w:b/>
          <w:sz w:val="24"/>
        </w:rPr>
      </w:pPr>
    </w:p>
    <w:p>
      <w:pPr>
        <w:pStyle w:val="3"/>
        <w:spacing w:before="15"/>
        <w:rPr>
          <w:rFonts w:hint="eastAsia" w:ascii="宋体" w:hAnsi="宋体" w:eastAsia="宋体" w:cs="宋体"/>
          <w:b/>
          <w:sz w:val="22"/>
        </w:rPr>
      </w:pPr>
    </w:p>
    <w:p>
      <w:pPr>
        <w:pStyle w:val="3"/>
        <w:tabs>
          <w:tab w:val="left" w:pos="3588"/>
          <w:tab w:val="left" w:pos="4730"/>
        </w:tabs>
        <w:ind w:right="69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蔗糖咪</w:t>
      </w:r>
      <w:r>
        <w:rPr>
          <w:rFonts w:hint="eastAsia" w:ascii="宋体" w:hAnsi="宋体" w:eastAsia="宋体" w:cs="宋体"/>
        </w:rPr>
        <w:t>唑</w:t>
      </w:r>
      <w:r>
        <w:rPr>
          <w:rFonts w:hint="eastAsia" w:ascii="宋体" w:hAnsi="宋体" w:eastAsia="宋体" w:cs="宋体"/>
        </w:rPr>
        <w:t>溶液</w:t>
      </w:r>
      <w:r>
        <w:rPr>
          <w:rFonts w:hint="eastAsia" w:ascii="宋体" w:hAnsi="宋体" w:eastAsia="宋体" w:cs="宋体"/>
        </w:rPr>
        <w:t>(0.4mol/L,pH7.0)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sz w:val="19"/>
        </w:rPr>
        <w:t>100ml</w:t>
      </w:r>
      <w:r>
        <w:rPr>
          <w:rFonts w:hint="eastAsia" w:ascii="宋体" w:hAnsi="宋体" w:eastAsia="宋体" w:cs="宋体"/>
          <w:sz w:val="19"/>
        </w:rPr>
        <w:tab/>
      </w:r>
      <w:r>
        <w:rPr>
          <w:rFonts w:hint="eastAsia" w:ascii="宋体" w:hAnsi="宋体" w:eastAsia="宋体" w:cs="宋体"/>
        </w:rPr>
        <w:t>4℃</w:t>
      </w:r>
    </w:p>
    <w:p>
      <w:pPr>
        <w:pStyle w:val="3"/>
        <w:spacing w:before="12"/>
        <w:rPr>
          <w:rFonts w:hint="eastAsia" w:ascii="宋体" w:hAnsi="宋体" w:eastAsia="宋体" w:cs="宋体"/>
          <w:sz w:val="3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00" w:lineRule="exact"/>
        <w:ind w:left="405" w:right="0" w:firstLine="0"/>
        <w:jc w:val="left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操作步骤</w:t>
      </w:r>
      <w:r>
        <w:rPr>
          <w:rFonts w:hint="eastAsia" w:ascii="宋体" w:hAnsi="宋体" w:eastAsia="宋体" w:cs="宋体"/>
          <w:sz w:val="21"/>
        </w:rPr>
        <w:t>(</w:t>
      </w:r>
      <w:r>
        <w:rPr>
          <w:rFonts w:hint="eastAsia" w:ascii="宋体" w:hAnsi="宋体" w:eastAsia="宋体" w:cs="宋体"/>
          <w:sz w:val="21"/>
        </w:rPr>
        <w:t>仅</w:t>
      </w:r>
      <w:r>
        <w:rPr>
          <w:rFonts w:hint="eastAsia" w:ascii="宋体" w:hAnsi="宋体" w:eastAsia="宋体" w:cs="宋体"/>
          <w:sz w:val="21"/>
        </w:rPr>
        <w:t>供参考</w:t>
      </w:r>
      <w:r>
        <w:rPr>
          <w:rFonts w:hint="eastAsia" w:ascii="宋体" w:hAnsi="宋体" w:eastAsia="宋体" w:cs="宋体"/>
          <w:sz w:val="21"/>
        </w:rPr>
        <w:t>)</w:t>
      </w:r>
      <w:r>
        <w:rPr>
          <w:rFonts w:hint="eastAsia" w:ascii="宋体" w:hAnsi="宋体" w:eastAsia="宋体" w:cs="宋体"/>
          <w:b/>
          <w:sz w:val="24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40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1</w:t>
      </w:r>
      <w:r>
        <w:rPr>
          <w:rFonts w:hint="eastAsia" w:ascii="宋体" w:hAnsi="宋体" w:eastAsia="宋体" w:cs="宋体"/>
          <w:w w:val="105"/>
        </w:rPr>
        <w:t>、根据</w:t>
      </w:r>
      <w:r>
        <w:rPr>
          <w:rFonts w:hint="eastAsia" w:ascii="宋体" w:hAnsi="宋体" w:eastAsia="宋体" w:cs="宋体"/>
          <w:w w:val="105"/>
        </w:rPr>
        <w:t>实验</w:t>
      </w:r>
      <w:r>
        <w:rPr>
          <w:rFonts w:hint="eastAsia" w:ascii="宋体" w:hAnsi="宋体" w:eastAsia="宋体" w:cs="宋体"/>
          <w:w w:val="105"/>
        </w:rPr>
        <w:t>具体要求操作，</w:t>
      </w:r>
      <w:r>
        <w:rPr>
          <w:rFonts w:hint="eastAsia" w:ascii="宋体" w:hAnsi="宋体" w:eastAsia="宋体" w:cs="宋体"/>
          <w:w w:val="105"/>
        </w:rPr>
        <w:t>预</w:t>
      </w:r>
      <w:r>
        <w:rPr>
          <w:rFonts w:hint="eastAsia" w:ascii="宋体" w:hAnsi="宋体" w:eastAsia="宋体" w:cs="宋体"/>
          <w:w w:val="105"/>
        </w:rPr>
        <w:t xml:space="preserve">冷至 </w:t>
      </w:r>
      <w:r>
        <w:rPr>
          <w:rFonts w:hint="eastAsia" w:ascii="宋体" w:hAnsi="宋体" w:eastAsia="宋体" w:cs="宋体"/>
          <w:w w:val="105"/>
        </w:rPr>
        <w:t>4℃</w:t>
      </w:r>
      <w:r>
        <w:rPr>
          <w:rFonts w:hint="eastAsia" w:ascii="宋体" w:hAnsi="宋体" w:eastAsia="宋体" w:cs="宋体"/>
          <w:w w:val="105"/>
        </w:rPr>
        <w:t>使用。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400" w:lineRule="exact"/>
        <w:textAlignment w:val="auto"/>
        <w:rPr>
          <w:rFonts w:hint="eastAsia" w:ascii="宋体" w:hAnsi="宋体" w:eastAsia="宋体" w:cs="宋体"/>
          <w:sz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注意事项：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40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1</w:t>
      </w:r>
      <w:r>
        <w:rPr>
          <w:rFonts w:hint="eastAsia" w:ascii="宋体" w:hAnsi="宋体" w:eastAsia="宋体" w:cs="宋体"/>
          <w:w w:val="130"/>
        </w:rPr>
        <w:t>、</w:t>
      </w:r>
      <w:r>
        <w:rPr>
          <w:rFonts w:hint="eastAsia" w:ascii="宋体" w:hAnsi="宋体" w:eastAsia="宋体" w:cs="宋体"/>
          <w:w w:val="105"/>
        </w:rPr>
        <w:t>为</w:t>
      </w:r>
      <w:r>
        <w:rPr>
          <w:rFonts w:hint="eastAsia" w:ascii="宋体" w:hAnsi="宋体" w:eastAsia="宋体" w:cs="宋体"/>
          <w:w w:val="105"/>
        </w:rPr>
        <w:t>了您的安全和健康，</w:t>
      </w:r>
      <w:r>
        <w:rPr>
          <w:rFonts w:hint="eastAsia" w:ascii="宋体" w:hAnsi="宋体" w:eastAsia="宋体" w:cs="宋体"/>
          <w:w w:val="105"/>
        </w:rPr>
        <w:t>请</w:t>
      </w:r>
      <w:r>
        <w:rPr>
          <w:rFonts w:hint="eastAsia" w:ascii="宋体" w:hAnsi="宋体" w:eastAsia="宋体" w:cs="宋体"/>
          <w:w w:val="105"/>
        </w:rPr>
        <w:t>穿</w:t>
      </w:r>
      <w:r>
        <w:rPr>
          <w:rFonts w:hint="eastAsia" w:ascii="宋体" w:hAnsi="宋体" w:eastAsia="宋体" w:cs="宋体"/>
          <w:w w:val="105"/>
        </w:rPr>
        <w:t>实验</w:t>
      </w:r>
      <w:r>
        <w:rPr>
          <w:rFonts w:hint="eastAsia" w:ascii="宋体" w:hAnsi="宋体" w:eastAsia="宋体" w:cs="宋体"/>
          <w:w w:val="105"/>
        </w:rPr>
        <w:t>服并戴一次性手套操作。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 w:line="400" w:lineRule="exact"/>
        <w:textAlignment w:val="auto"/>
        <w:rPr>
          <w:rFonts w:hint="eastAsia" w:ascii="宋体" w:hAnsi="宋体" w:eastAsia="宋体" w:cs="宋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400" w:lineRule="exact"/>
        <w:ind w:left="405" w:right="0" w:firstLine="0"/>
        <w:jc w:val="left"/>
        <w:textAlignment w:val="auto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b/>
          <w:spacing w:val="10"/>
          <w:w w:val="105"/>
          <w:sz w:val="24"/>
        </w:rPr>
        <w:t xml:space="preserve">有效期： </w:t>
      </w:r>
      <w:r>
        <w:rPr>
          <w:rFonts w:hint="eastAsia" w:ascii="宋体" w:hAnsi="宋体" w:eastAsia="宋体" w:cs="宋体"/>
          <w:w w:val="105"/>
          <w:sz w:val="21"/>
        </w:rPr>
        <w:t>6</w:t>
      </w:r>
      <w:r>
        <w:rPr>
          <w:rFonts w:hint="eastAsia" w:ascii="宋体" w:hAnsi="宋体" w:eastAsia="宋体" w:cs="宋体"/>
          <w:spacing w:val="58"/>
          <w:w w:val="105"/>
          <w:sz w:val="21"/>
        </w:rPr>
        <w:t xml:space="preserve"> </w:t>
      </w:r>
      <w:r>
        <w:rPr>
          <w:rFonts w:hint="eastAsia" w:ascii="宋体" w:hAnsi="宋体" w:eastAsia="宋体" w:cs="宋体"/>
          <w:w w:val="105"/>
          <w:sz w:val="21"/>
        </w:rPr>
        <w:t>个月有效。</w:t>
      </w: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5"/>
        <w:rPr>
          <w:rFonts w:hint="eastAsia" w:ascii="宋体" w:hAnsi="宋体" w:eastAsia="宋体" w:cs="宋体"/>
          <w:sz w:val="23"/>
        </w:rPr>
      </w:pPr>
    </w:p>
    <w:p>
      <w:pPr>
        <w:tabs>
          <w:tab w:val="left" w:pos="5718"/>
        </w:tabs>
        <w:spacing w:before="100"/>
        <w:ind w:left="1166" w:right="0" w:firstLine="0"/>
        <w:jc w:val="left"/>
        <w:rPr>
          <w:rFonts w:hint="eastAsia" w:ascii="宋体" w:hAnsi="宋体" w:eastAsia="宋体" w:cs="宋体"/>
          <w:b/>
          <w:sz w:val="18"/>
        </w:rPr>
      </w:pPr>
    </w:p>
    <w:sectPr>
      <w:type w:val="continuous"/>
      <w:pgSz w:w="11900" w:h="16840"/>
      <w:pgMar w:top="660" w:right="124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32"/>
      </w:rPr>
      <w:pict>
        <v:shape id="PowerPlusWaterMarkObject267652" o:spid="_x0000_s2050" o:spt="136" type="#_x0000_t136" style="position:absolute;left:0pt;height:70.9pt;width:564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9321f" focussize="0,0"/>
          <v:stroke on="f"/>
          <v:imagedata o:title=""/>
          <o:lock v:ext="edit" aspectratio="t"/>
          <v:textpath on="t" fitpath="t" trim="t" xscale="f" string="www.biolianshuo.com" style="font-family:微软雅黑;font-size:36pt;v-same-letter-heights:f;v-text-align:center;"/>
        </v:shape>
      </w:pict>
    </w: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3797935</wp:posOffset>
              </wp:positionH>
              <wp:positionV relativeFrom="paragraph">
                <wp:posOffset>-635</wp:posOffset>
              </wp:positionV>
              <wp:extent cx="1913890" cy="875030"/>
              <wp:effectExtent l="0" t="0" r="10160" b="127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4864735" y="469265"/>
                        <a:ext cx="191389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电话:400-0918-500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网站 :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instrText xml:space="preserve"> HYPERLINK "http://www.biolianshuo.com/"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sz w:val="18"/>
                              <w:szCs w:val="18"/>
                            </w:rPr>
                            <w:t>www.biolianshuo.com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end"/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传真:总机转808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邮箱:lianshuo@vip.126.com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</w:p>
                        <w:p/>
                      </w:txbxContent>
                    </wps:txbx>
                    <wps:bodyPr vert="horz" anchor="t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9.05pt;margin-top:-0.05pt;height:68.9pt;width:150.7pt;z-index:251658240;mso-width-relative:page;mso-height-relative:page;" fillcolor="#FFFFFF" filled="t" stroked="f" coordsize="21600,21600" o:gfxdata="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qNT1zXAAAACQEAAA8AAAAAAAAAAQAgAAAAIgAAAGRycy9k&#10;b3ducmV2LnhtbFBLAQIUABQAAAAIAIdO4kB+Zh7zygEAAFQDAAAOAAAAAAAAAAEAIAAAACYBAABk&#10;cnMvZTJvRG9jLnhtbFBLBQYAAAAABgAGAFkBAABiBQAA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电话:400-0918-500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网站 :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instrText xml:space="preserve"> HYPERLINK "http://www.biolianshuo.com/" </w:instrTex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sz w:val="18"/>
                        <w:szCs w:val="18"/>
                      </w:rPr>
                      <w:t>www.biolianshuo.com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end"/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传真:总机转808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邮箱:lianshuo@vip.126.com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hint="eastAsia"/>
        <w:b/>
        <w:sz w:val="32"/>
        <w:szCs w:val="32"/>
      </w:rPr>
      <w:drawing>
        <wp:inline distT="0" distB="0" distL="114300" distR="114300">
          <wp:extent cx="2114550" cy="852170"/>
          <wp:effectExtent l="0" t="0" r="0" b="5080"/>
          <wp:docPr id="1" name="图片 1" descr="说明书标头LO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说明书标头LOI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8521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AA32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S UI Gothic" w:hAnsi="MS UI Gothic" w:eastAsia="MS UI Gothic" w:cs="MS UI Gothic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405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MS UI Gothic" w:hAnsi="MS UI Gothic" w:eastAsia="MS UI Gothic" w:cs="MS UI Gothic"/>
      <w:sz w:val="21"/>
      <w:szCs w:val="21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2019-04-22T05:50:00Z</dcterms:created>
  <dc:creator>94099</dc:creator>
  <cp:lastModifiedBy>Cute  princess</cp:lastModifiedBy>
  <dcterms:modified xsi:type="dcterms:W3CDTF">2019-04-22T05:52:05Z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2019-04-22T00:00:00Z</vt:filetime>
  </property>
  <property fmtid="{D5CDD505-2E9C-101B-9397-08002B2CF9AE}" pid="5" name="KSOProductBuildVer">
    <vt:lpwstr>2052-11.1.0.8612</vt:lpwstr>
  </property>
</Properties>
</file>