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b/>
          <w:sz w:val="2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060" w:bottom="280" w:left="1680" w:header="720" w:footer="720" w:gutter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苏</w:t>
      </w:r>
      <w:r>
        <w:rPr>
          <w:rFonts w:hint="eastAsia" w:ascii="宋体" w:hAnsi="宋体" w:eastAsia="宋体" w:cs="宋体"/>
          <w:b/>
          <w:sz w:val="30"/>
        </w:rPr>
        <w:t>木素无水乙醇溶液</w:t>
      </w:r>
      <w:r>
        <w:rPr>
          <w:rFonts w:hint="eastAsia" w:ascii="宋体" w:hAnsi="宋体" w:eastAsia="宋体" w:cs="宋体"/>
          <w:b/>
          <w:sz w:val="30"/>
        </w:rPr>
        <w:t>(5%)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060" w:bottom="280" w:left="1680" w:header="720" w:footer="720" w:gutter="0"/>
          <w:cols w:equalWidth="0" w:num="2">
            <w:col w:w="1646" w:space="802"/>
            <w:col w:w="6712"/>
          </w:cols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286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</w:t>
      </w:r>
      <w:r>
        <w:rPr>
          <w:rFonts w:hint="eastAsia" w:ascii="宋体" w:hAnsi="宋体" w:eastAsia="宋体" w:cs="宋体"/>
        </w:rPr>
        <w:t>(Hematoxylin)</w:t>
      </w:r>
      <w:r>
        <w:rPr>
          <w:rFonts w:hint="eastAsia" w:ascii="宋体" w:hAnsi="宋体" w:eastAsia="宋体" w:cs="宋体"/>
        </w:rPr>
        <w:t>和伊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(Eosin)</w:t>
      </w:r>
      <w:r>
        <w:rPr>
          <w:rFonts w:hint="eastAsia" w:ascii="宋体" w:hAnsi="宋体" w:eastAsia="宋体" w:cs="宋体"/>
        </w:rPr>
        <w:t>联</w:t>
      </w:r>
      <w:r>
        <w:rPr>
          <w:rFonts w:hint="eastAsia" w:ascii="宋体" w:hAnsi="宋体" w:eastAsia="宋体" w:cs="宋体"/>
        </w:rPr>
        <w:t>合染色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 xml:space="preserve">称 </w:t>
      </w:r>
      <w:r>
        <w:rPr>
          <w:rFonts w:hint="eastAsia" w:ascii="宋体" w:hAnsi="宋体" w:eastAsia="宋体" w:cs="宋体"/>
        </w:rPr>
        <w:t xml:space="preserve">HE </w:t>
      </w:r>
      <w:r>
        <w:rPr>
          <w:rFonts w:hint="eastAsia" w:ascii="宋体" w:hAnsi="宋体" w:eastAsia="宋体" w:cs="宋体"/>
        </w:rPr>
        <w:t>染色，是病理学和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学最常用的一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染色方法。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木精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碱性天然染料，可使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胞核着色。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胞核内染色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的主要成分是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</w:rPr>
        <w:t xml:space="preserve">，在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的双螺旋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构中，两条核苷酸</w:t>
      </w:r>
      <w:r>
        <w:rPr>
          <w:rFonts w:hint="eastAsia" w:ascii="宋体" w:hAnsi="宋体" w:eastAsia="宋体" w:cs="宋体"/>
        </w:rPr>
        <w:t>链</w:t>
      </w:r>
      <w:r>
        <w:rPr>
          <w:rFonts w:hint="eastAsia" w:ascii="宋体" w:hAnsi="宋体" w:eastAsia="宋体" w:cs="宋体"/>
        </w:rPr>
        <w:t xml:space="preserve">上的磷酸基向外，使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双螺旋的外</w:t>
      </w:r>
      <w:r>
        <w:rPr>
          <w:rFonts w:hint="eastAsia" w:ascii="宋体" w:hAnsi="宋体" w:eastAsia="宋体" w:cs="宋体"/>
        </w:rPr>
        <w:t>侧带负电</w:t>
      </w:r>
      <w:r>
        <w:rPr>
          <w:rFonts w:hint="eastAsia" w:ascii="宋体" w:hAnsi="宋体" w:eastAsia="宋体" w:cs="宋体"/>
        </w:rPr>
        <w:t>荷，呈酸性，很容易与</w:t>
      </w:r>
      <w:r>
        <w:rPr>
          <w:rFonts w:hint="eastAsia" w:ascii="宋体" w:hAnsi="宋体" w:eastAsia="宋体" w:cs="宋体"/>
        </w:rPr>
        <w:t>带</w:t>
      </w:r>
      <w:r>
        <w:rPr>
          <w:rFonts w:hint="eastAsia" w:ascii="宋体" w:hAnsi="宋体" w:eastAsia="宋体" w:cs="宋体"/>
        </w:rPr>
        <w:t>正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荷的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木精碱性染料以离子</w:t>
      </w:r>
      <w:r>
        <w:rPr>
          <w:rFonts w:hint="eastAsia" w:ascii="宋体" w:hAnsi="宋体" w:eastAsia="宋体" w:cs="宋体"/>
        </w:rPr>
        <w:t>键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</w:rPr>
        <w:t>氢键结</w:t>
      </w:r>
      <w:r>
        <w:rPr>
          <w:rFonts w:hint="eastAsia" w:ascii="宋体" w:hAnsi="宋体" w:eastAsia="宋体" w:cs="宋体"/>
        </w:rPr>
        <w:t>合而被染色。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259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木素无水乙醇溶液</w:t>
      </w:r>
      <w:r>
        <w:rPr>
          <w:rFonts w:hint="eastAsia" w:ascii="宋体" w:hAnsi="宋体" w:eastAsia="宋体" w:cs="宋体"/>
        </w:rPr>
        <w:t>(5%)</w:t>
      </w:r>
      <w:r>
        <w:rPr>
          <w:rFonts w:hint="eastAsia" w:ascii="宋体" w:hAnsi="宋体" w:eastAsia="宋体" w:cs="宋体"/>
        </w:rPr>
        <w:t>属氧化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木素的染色液，主要由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木素和乙醇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 并已被氧化，可立即用于多</w:t>
      </w:r>
      <w:r>
        <w:rPr>
          <w:rFonts w:hint="eastAsia" w:ascii="宋体" w:hAnsi="宋体" w:eastAsia="宋体" w:cs="宋体"/>
        </w:rPr>
        <w:t>种苏</w:t>
      </w:r>
      <w:r>
        <w:rPr>
          <w:rFonts w:hint="eastAsia" w:ascii="宋体" w:hAnsi="宋体" w:eastAsia="宋体" w:cs="宋体"/>
        </w:rPr>
        <w:t>木素染色，亦可与其他染液配套使用。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染色原理：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胞核染色的原理：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苏</w:t>
      </w:r>
      <w:r>
        <w:rPr>
          <w:rFonts w:hint="eastAsia" w:ascii="宋体" w:hAnsi="宋体" w:eastAsia="宋体" w:cs="宋体"/>
          <w:w w:val="105"/>
        </w:rPr>
        <w:t>木素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碱性天然染料，可使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胞核着色。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胞核内染色</w:t>
      </w:r>
      <w:r>
        <w:rPr>
          <w:rFonts w:hint="eastAsia" w:ascii="宋体" w:hAnsi="宋体" w:eastAsia="宋体" w:cs="宋体"/>
          <w:w w:val="105"/>
        </w:rPr>
        <w:t>质</w:t>
      </w:r>
      <w:r>
        <w:rPr>
          <w:rFonts w:hint="eastAsia" w:ascii="宋体" w:hAnsi="宋体" w:eastAsia="宋体" w:cs="宋体"/>
          <w:spacing w:val="-7"/>
          <w:w w:val="105"/>
        </w:rPr>
        <w:t xml:space="preserve">的成分主要是 </w:t>
      </w:r>
      <w:r>
        <w:rPr>
          <w:rFonts w:hint="eastAsia" w:ascii="宋体" w:hAnsi="宋体" w:eastAsia="宋体" w:cs="宋体"/>
          <w:w w:val="105"/>
        </w:rPr>
        <w:t>DNA</w:t>
      </w:r>
      <w:r>
        <w:rPr>
          <w:rFonts w:hint="eastAsia" w:ascii="宋体" w:hAnsi="宋体" w:eastAsia="宋体" w:cs="宋体"/>
          <w:spacing w:val="-7"/>
          <w:w w:val="105"/>
        </w:rPr>
        <w:t xml:space="preserve">，在 </w:t>
      </w:r>
      <w:r>
        <w:rPr>
          <w:rFonts w:hint="eastAsia" w:ascii="宋体" w:hAnsi="宋体" w:eastAsia="宋体" w:cs="宋体"/>
          <w:w w:val="105"/>
        </w:rPr>
        <w:t>DNA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双螺旋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构中，两条核苷酸</w:t>
      </w:r>
      <w:r>
        <w:rPr>
          <w:rFonts w:hint="eastAsia" w:ascii="宋体" w:hAnsi="宋体" w:eastAsia="宋体" w:cs="宋体"/>
        </w:rPr>
        <w:t>链</w:t>
      </w:r>
      <w:r>
        <w:rPr>
          <w:rFonts w:hint="eastAsia" w:ascii="宋体" w:hAnsi="宋体" w:eastAsia="宋体" w:cs="宋体"/>
        </w:rPr>
        <w:t xml:space="preserve">上的磷酸基向外，使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双螺旋的外</w:t>
      </w:r>
      <w:r>
        <w:rPr>
          <w:rFonts w:hint="eastAsia" w:ascii="宋体" w:hAnsi="宋体" w:eastAsia="宋体" w:cs="宋体"/>
        </w:rPr>
        <w:t>侧带负电</w:t>
      </w:r>
      <w:r>
        <w:rPr>
          <w:rFonts w:hint="eastAsia" w:ascii="宋体" w:hAnsi="宋体" w:eastAsia="宋体" w:cs="宋体"/>
        </w:rPr>
        <w:t>荷，呈酸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350" w:lineRule="exact"/>
        <w:ind w:left="765" w:right="41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性，很容易与</w:t>
      </w:r>
      <w:r>
        <w:rPr>
          <w:rFonts w:hint="eastAsia" w:ascii="宋体" w:hAnsi="宋体" w:eastAsia="宋体" w:cs="宋体"/>
        </w:rPr>
        <w:t>带</w:t>
      </w:r>
      <w:r>
        <w:rPr>
          <w:rFonts w:hint="eastAsia" w:ascii="宋体" w:hAnsi="宋体" w:eastAsia="宋体" w:cs="宋体"/>
        </w:rPr>
        <w:t>正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荷的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木素碱性染料以离子</w:t>
      </w:r>
      <w:r>
        <w:rPr>
          <w:rFonts w:hint="eastAsia" w:ascii="宋体" w:hAnsi="宋体" w:eastAsia="宋体" w:cs="宋体"/>
        </w:rPr>
        <w:t>键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</w:rPr>
        <w:t>氢键结</w:t>
      </w:r>
      <w:r>
        <w:rPr>
          <w:rFonts w:hint="eastAsia" w:ascii="宋体" w:hAnsi="宋体" w:eastAsia="宋体" w:cs="宋体"/>
        </w:rPr>
        <w:t>合而被染色。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木素在碱性溶液中呈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色，所以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胞核被染成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染色的原理：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line="350" w:lineRule="exact"/>
        <w:ind w:left="765" w:right="349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伊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化学合成的酸性染料，在一定条件下可使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着色。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的主要成分是蛋白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两性化合物，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  <w:spacing w:val="4"/>
        </w:rPr>
        <w:t xml:space="preserve">的染色与染液的 </w:t>
      </w:r>
      <w:r>
        <w:rPr>
          <w:rFonts w:hint="eastAsia" w:ascii="宋体" w:hAnsi="宋体" w:eastAsia="宋体" w:cs="宋体"/>
        </w:rPr>
        <w:t>pH</w:t>
      </w:r>
      <w:r>
        <w:rPr>
          <w:rFonts w:hint="eastAsia" w:ascii="宋体" w:hAnsi="宋体" w:eastAsia="宋体" w:cs="宋体"/>
          <w:spacing w:val="34"/>
        </w:rPr>
        <w:t xml:space="preserve"> </w:t>
      </w:r>
      <w:r>
        <w:rPr>
          <w:rFonts w:hint="eastAsia" w:ascii="宋体" w:hAnsi="宋体" w:eastAsia="宋体" w:cs="宋体"/>
        </w:rPr>
        <w:t>值</w:t>
      </w:r>
      <w:r>
        <w:rPr>
          <w:rFonts w:hint="eastAsia" w:ascii="宋体" w:hAnsi="宋体" w:eastAsia="宋体" w:cs="宋体"/>
        </w:rPr>
        <w:t>密切相</w:t>
      </w:r>
      <w:r>
        <w:rPr>
          <w:rFonts w:hint="eastAsia" w:ascii="宋体" w:hAnsi="宋体" w:eastAsia="宋体" w:cs="宋体"/>
        </w:rPr>
        <w:t>关</w:t>
      </w:r>
      <w:r>
        <w:rPr>
          <w:rFonts w:hint="eastAsia" w:ascii="宋体" w:hAnsi="宋体" w:eastAsia="宋体" w:cs="宋体"/>
          <w:spacing w:val="5"/>
        </w:rPr>
        <w:t xml:space="preserve">。当染色液 </w:t>
      </w:r>
      <w:r>
        <w:rPr>
          <w:rFonts w:hint="eastAsia" w:ascii="宋体" w:hAnsi="宋体" w:eastAsia="宋体" w:cs="宋体"/>
        </w:rPr>
        <w:t>pH</w:t>
      </w:r>
      <w:r>
        <w:rPr>
          <w:rFonts w:hint="eastAsia" w:ascii="宋体" w:hAnsi="宋体" w:eastAsia="宋体" w:cs="宋体"/>
          <w:spacing w:val="7"/>
        </w:rPr>
        <w:t xml:space="preserve"> </w:t>
      </w:r>
      <w:r>
        <w:rPr>
          <w:rFonts w:hint="eastAsia" w:ascii="宋体" w:hAnsi="宋体" w:eastAsia="宋体" w:cs="宋体"/>
        </w:rPr>
        <w:t>值</w:t>
      </w:r>
      <w:r>
        <w:rPr>
          <w:rFonts w:hint="eastAsia" w:ascii="宋体" w:hAnsi="宋体" w:eastAsia="宋体" w:cs="宋体"/>
          <w:spacing w:val="-8"/>
        </w:rPr>
        <w:t>在胞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点</w:t>
      </w:r>
      <w:r>
        <w:rPr>
          <w:rFonts w:hint="eastAsia" w:ascii="宋体" w:hAnsi="宋体" w:eastAsia="宋体" w:cs="宋体"/>
        </w:rPr>
        <w:t>(4.7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5.0)</w:t>
      </w:r>
      <w:r>
        <w:rPr>
          <w:rFonts w:hint="eastAsia" w:ascii="宋体" w:hAnsi="宋体" w:eastAsia="宋体" w:cs="宋体"/>
        </w:rPr>
        <w:t>以下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，胞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以碱式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离，</w:t>
      </w:r>
      <w:r>
        <w:rPr>
          <w:rFonts w:hint="eastAsia" w:ascii="宋体" w:hAnsi="宋体" w:eastAsia="宋体" w:cs="宋体"/>
        </w:rPr>
        <w:t>则细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浆带</w:t>
      </w:r>
      <w:r>
        <w:rPr>
          <w:rFonts w:hint="eastAsia" w:ascii="宋体" w:hAnsi="宋体" w:eastAsia="宋体" w:cs="宋体"/>
        </w:rPr>
        <w:t>正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荷，就可   被</w:t>
      </w:r>
      <w:r>
        <w:rPr>
          <w:rFonts w:hint="eastAsia" w:ascii="宋体" w:hAnsi="宋体" w:eastAsia="宋体" w:cs="宋体"/>
        </w:rPr>
        <w:t>带负电</w:t>
      </w:r>
      <w:r>
        <w:rPr>
          <w:rFonts w:hint="eastAsia" w:ascii="宋体" w:hAnsi="宋体" w:eastAsia="宋体" w:cs="宋体"/>
        </w:rPr>
        <w:t>荷的酸性染料染色。伊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在水中离解成</w:t>
      </w:r>
      <w:r>
        <w:rPr>
          <w:rFonts w:hint="eastAsia" w:ascii="宋体" w:hAnsi="宋体" w:eastAsia="宋体" w:cs="宋体"/>
        </w:rPr>
        <w:t>带负电</w:t>
      </w:r>
      <w:r>
        <w:rPr>
          <w:rFonts w:hint="eastAsia" w:ascii="宋体" w:hAnsi="宋体" w:eastAsia="宋体" w:cs="宋体"/>
        </w:rPr>
        <w:t>荷的</w:t>
      </w:r>
      <w:r>
        <w:rPr>
          <w:rFonts w:hint="eastAsia" w:ascii="宋体" w:hAnsi="宋体" w:eastAsia="宋体" w:cs="宋体"/>
        </w:rPr>
        <w:t>阴</w:t>
      </w:r>
      <w:r>
        <w:rPr>
          <w:rFonts w:hint="eastAsia" w:ascii="宋体" w:hAnsi="宋体" w:eastAsia="宋体" w:cs="宋体"/>
        </w:rPr>
        <w:t>离子，与胞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蛋白</w:t>
      </w:r>
      <w:r>
        <w:rPr>
          <w:rFonts w:hint="eastAsia" w:ascii="宋体" w:hAnsi="宋体" w:eastAsia="宋体" w:cs="宋体"/>
        </w:rPr>
        <w:t>质带</w:t>
      </w:r>
      <w:r>
        <w:rPr>
          <w:rFonts w:hint="eastAsia" w:ascii="宋体" w:hAnsi="宋体" w:eastAsia="宋体" w:cs="宋体"/>
        </w:rPr>
        <w:t>正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电</w:t>
      </w:r>
      <w:r>
        <w:rPr>
          <w:rFonts w:hint="eastAsia" w:ascii="宋体" w:hAnsi="宋体" w:eastAsia="宋体" w:cs="宋体"/>
          <w:w w:val="105"/>
        </w:rPr>
        <w:t>荷的阳离子</w:t>
      </w:r>
      <w:r>
        <w:rPr>
          <w:rFonts w:hint="eastAsia" w:ascii="宋体" w:hAnsi="宋体" w:eastAsia="宋体" w:cs="宋体"/>
          <w:w w:val="105"/>
        </w:rPr>
        <w:t>结</w:t>
      </w:r>
      <w:r>
        <w:rPr>
          <w:rFonts w:hint="eastAsia" w:ascii="宋体" w:hAnsi="宋体" w:eastAsia="宋体" w:cs="宋体"/>
          <w:w w:val="105"/>
        </w:rPr>
        <w:t>合，使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浆</w:t>
      </w:r>
      <w:r>
        <w:rPr>
          <w:rFonts w:hint="eastAsia" w:ascii="宋体" w:hAnsi="宋体" w:eastAsia="宋体" w:cs="宋体"/>
          <w:w w:val="105"/>
        </w:rPr>
        <w:t>着色，呈</w:t>
      </w:r>
      <w:r>
        <w:rPr>
          <w:rFonts w:hint="eastAsia" w:ascii="宋体" w:hAnsi="宋体" w:eastAsia="宋体" w:cs="宋体"/>
          <w:w w:val="105"/>
        </w:rPr>
        <w:t>现红</w:t>
      </w:r>
      <w:r>
        <w:rPr>
          <w:rFonts w:hint="eastAsia" w:ascii="宋体" w:hAnsi="宋体" w:eastAsia="宋体" w:cs="宋体"/>
          <w:w w:val="105"/>
        </w:rPr>
        <w:t>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、分化作用：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line="350" w:lineRule="exact"/>
        <w:ind w:left="765" w:right="414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染色后，用某些特定的溶液将</w:t>
      </w:r>
      <w:r>
        <w:rPr>
          <w:rFonts w:hint="eastAsia" w:ascii="宋体" w:hAnsi="宋体" w:eastAsia="宋体" w:cs="宋体"/>
        </w:rPr>
        <w:t>组织过</w:t>
      </w:r>
      <w:r>
        <w:rPr>
          <w:rFonts w:hint="eastAsia" w:ascii="宋体" w:hAnsi="宋体" w:eastAsia="宋体" w:cs="宋体"/>
        </w:rPr>
        <w:t>多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合的染色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脱去，</w:t>
      </w:r>
      <w:r>
        <w:rPr>
          <w:rFonts w:hint="eastAsia" w:ascii="宋体" w:hAnsi="宋体" w:eastAsia="宋体" w:cs="宋体"/>
        </w:rPr>
        <w:t>这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  <w:spacing w:val="-4"/>
        </w:rPr>
        <w:t xml:space="preserve">分化作用，所 </w:t>
      </w:r>
      <w:r>
        <w:rPr>
          <w:rFonts w:hint="eastAsia" w:ascii="宋体" w:hAnsi="宋体" w:eastAsia="宋体" w:cs="宋体"/>
        </w:rPr>
        <w:t>用的溶液称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  <w:spacing w:val="5"/>
        </w:rPr>
        <w:t xml:space="preserve">分化液。在 </w:t>
      </w:r>
      <w:r>
        <w:rPr>
          <w:rFonts w:hint="eastAsia" w:ascii="宋体" w:hAnsi="宋体" w:eastAsia="宋体" w:cs="宋体"/>
        </w:rPr>
        <w:t>HE</w:t>
      </w:r>
      <w:r>
        <w:rPr>
          <w:rFonts w:hint="eastAsia" w:ascii="宋体" w:hAnsi="宋体" w:eastAsia="宋体" w:cs="宋体"/>
          <w:spacing w:val="34"/>
        </w:rPr>
        <w:t xml:space="preserve"> </w:t>
      </w:r>
      <w:r>
        <w:rPr>
          <w:rFonts w:hint="eastAsia" w:ascii="宋体" w:hAnsi="宋体" w:eastAsia="宋体" w:cs="宋体"/>
          <w:spacing w:val="5"/>
        </w:rPr>
        <w:t xml:space="preserve">染色中常用 </w:t>
      </w:r>
      <w:r>
        <w:rPr>
          <w:rFonts w:hint="eastAsia" w:ascii="宋体" w:hAnsi="宋体" w:eastAsia="宋体" w:cs="宋体"/>
        </w:rPr>
        <w:t>1%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酸乙醇作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分化液，因酸能破坏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木素的</w:t>
      </w:r>
      <w:r>
        <w:rPr>
          <w:rFonts w:hint="eastAsia" w:ascii="宋体" w:hAnsi="宋体" w:eastAsia="宋体" w:cs="宋体"/>
        </w:rPr>
        <w:t>醌</w:t>
      </w:r>
      <w:r>
        <w:rPr>
          <w:rFonts w:hint="eastAsia" w:ascii="宋体" w:hAnsi="宋体" w:eastAsia="宋体" w:cs="宋体"/>
        </w:rPr>
        <w:t>型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构，使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与色素分离而退色。大多数</w:t>
      </w:r>
      <w:r>
        <w:rPr>
          <w:rFonts w:hint="eastAsia" w:ascii="宋体" w:hAnsi="宋体" w:eastAsia="宋体" w:cs="宋体"/>
        </w:rPr>
        <w:t>组织经苏</w:t>
      </w:r>
      <w:r>
        <w:rPr>
          <w:rFonts w:hint="eastAsia" w:ascii="宋体" w:hAnsi="宋体" w:eastAsia="宋体" w:cs="宋体"/>
        </w:rPr>
        <w:t>木素染色后，必</w:t>
      </w:r>
      <w:r>
        <w:rPr>
          <w:rFonts w:hint="eastAsia" w:ascii="宋体" w:hAnsi="宋体" w:eastAsia="宋体" w:cs="宋体"/>
        </w:rPr>
        <w:t>须</w:t>
      </w:r>
      <w:r>
        <w:rPr>
          <w:rFonts w:hint="eastAsia" w:ascii="宋体" w:hAnsi="宋体" w:eastAsia="宋体" w:cs="宋体"/>
          <w:spacing w:val="24"/>
        </w:rPr>
        <w:t xml:space="preserve">用 </w:t>
      </w:r>
      <w:r>
        <w:rPr>
          <w:rFonts w:hint="eastAsia" w:ascii="宋体" w:hAnsi="宋体" w:eastAsia="宋体" w:cs="宋体"/>
        </w:rPr>
        <w:t>1%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酸乙醇分化，使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多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合的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木素染料和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吸附的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木素染料脱去，再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  <w:spacing w:val="-10"/>
        </w:rPr>
        <w:t>行伊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染色，才能保</w:t>
      </w:r>
      <w:r>
        <w:rPr>
          <w:rFonts w:hint="eastAsia" w:ascii="宋体" w:hAnsi="宋体" w:eastAsia="宋体" w:cs="宋体"/>
          <w:w w:val="105"/>
        </w:rPr>
        <w:t>证细</w:t>
      </w:r>
      <w:r>
        <w:rPr>
          <w:rFonts w:hint="eastAsia" w:ascii="宋体" w:hAnsi="宋体" w:eastAsia="宋体" w:cs="宋体"/>
          <w:w w:val="105"/>
        </w:rPr>
        <w:t>胞核与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浆</w:t>
      </w:r>
      <w:r>
        <w:rPr>
          <w:rFonts w:hint="eastAsia" w:ascii="宋体" w:hAnsi="宋体" w:eastAsia="宋体" w:cs="宋体"/>
          <w:w w:val="105"/>
        </w:rPr>
        <w:t>染色的分明。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4</w:t>
      </w:r>
      <w:r>
        <w:rPr>
          <w:rFonts w:hint="eastAsia" w:ascii="宋体" w:hAnsi="宋体" w:eastAsia="宋体" w:cs="宋体"/>
          <w:w w:val="130"/>
          <w:sz w:val="21"/>
        </w:rPr>
        <w:t>、</w:t>
      </w:r>
      <w:r>
        <w:rPr>
          <w:rFonts w:hint="eastAsia" w:ascii="宋体" w:hAnsi="宋体" w:eastAsia="宋体" w:cs="宋体"/>
          <w:b/>
          <w:w w:val="105"/>
          <w:sz w:val="21"/>
        </w:rPr>
        <w:t>返</w:t>
      </w:r>
      <w:r>
        <w:rPr>
          <w:rFonts w:hint="eastAsia" w:ascii="宋体" w:hAnsi="宋体" w:eastAsia="宋体" w:cs="宋体"/>
          <w:b/>
          <w:w w:val="105"/>
          <w:sz w:val="21"/>
        </w:rPr>
        <w:t>蓝</w:t>
      </w:r>
      <w:r>
        <w:rPr>
          <w:rFonts w:hint="eastAsia" w:ascii="宋体" w:hAnsi="宋体" w:eastAsia="宋体" w:cs="宋体"/>
          <w:b/>
          <w:w w:val="105"/>
          <w:sz w:val="21"/>
        </w:rPr>
        <w:t>作用：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350" w:lineRule="exact"/>
        <w:ind w:left="765" w:right="414" w:firstLine="10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分化之后，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木素在酸性条件下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色离子状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，呈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色；在碱性条件下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   离子状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，呈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色。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切片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酸性乙醇分化后呈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色或粉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色，立即用水除去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  <w:spacing w:val="-19"/>
        </w:rPr>
        <w:t xml:space="preserve">切 </w:t>
      </w:r>
      <w:r>
        <w:rPr>
          <w:rFonts w:hint="eastAsia" w:ascii="宋体" w:hAnsi="宋体" w:eastAsia="宋体" w:cs="宋体"/>
        </w:rPr>
        <w:t>片上的酸而中止分化，再用弱碱性水使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木素染上的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胞核呈</w:t>
      </w:r>
      <w:r>
        <w:rPr>
          <w:rFonts w:hint="eastAsia" w:ascii="宋体" w:hAnsi="宋体" w:eastAsia="宋体" w:cs="宋体"/>
        </w:rPr>
        <w:t>现蓝</w:t>
      </w:r>
      <w:r>
        <w:rPr>
          <w:rFonts w:hint="eastAsia" w:ascii="宋体" w:hAnsi="宋体" w:eastAsia="宋体" w:cs="宋体"/>
        </w:rPr>
        <w:t>色，</w:t>
      </w:r>
      <w:r>
        <w:rPr>
          <w:rFonts w:hint="eastAsia" w:ascii="宋体" w:hAnsi="宋体" w:eastAsia="宋体" w:cs="宋体"/>
        </w:rPr>
        <w:t>这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  <w:spacing w:val="-19"/>
        </w:rPr>
        <w:t>返</w:t>
      </w:r>
      <w:r>
        <w:rPr>
          <w:rFonts w:hint="eastAsia" w:ascii="宋体" w:hAnsi="宋体" w:eastAsia="宋体" w:cs="宋体"/>
          <w:w w:val="110"/>
        </w:rPr>
        <w:t>蓝</w:t>
      </w:r>
      <w:r>
        <w:rPr>
          <w:rFonts w:hint="eastAsia" w:ascii="宋体" w:hAnsi="宋体" w:eastAsia="宋体" w:cs="宋体"/>
          <w:w w:val="110"/>
        </w:rPr>
        <w:t>作用或</w:t>
      </w:r>
      <w:r>
        <w:rPr>
          <w:rFonts w:hint="eastAsia" w:ascii="宋体" w:hAnsi="宋体" w:eastAsia="宋体" w:cs="宋体"/>
          <w:w w:val="110"/>
        </w:rPr>
        <w:t>蓝</w:t>
      </w:r>
      <w:r>
        <w:rPr>
          <w:rFonts w:hint="eastAsia" w:ascii="宋体" w:hAnsi="宋体" w:eastAsia="宋体" w:cs="宋体"/>
          <w:w w:val="110"/>
        </w:rPr>
        <w:t>化作用。另外用自来水浸洗也可使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胞核返</w:t>
      </w:r>
      <w:r>
        <w:rPr>
          <w:rFonts w:hint="eastAsia" w:ascii="宋体" w:hAnsi="宋体" w:eastAsia="宋体" w:cs="宋体"/>
          <w:w w:val="110"/>
        </w:rPr>
        <w:t>蓝</w:t>
      </w:r>
      <w:r>
        <w:rPr>
          <w:rFonts w:hint="eastAsia" w:ascii="宋体" w:hAnsi="宋体" w:eastAsia="宋体" w:cs="宋体"/>
          <w:w w:val="110"/>
        </w:rPr>
        <w:t>，但所需</w:t>
      </w:r>
      <w:r>
        <w:rPr>
          <w:rFonts w:hint="eastAsia" w:ascii="宋体" w:hAnsi="宋体" w:eastAsia="宋体" w:cs="宋体"/>
          <w:w w:val="110"/>
        </w:rPr>
        <w:t>时间较长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060" w:bottom="280" w:left="1680" w:header="720" w:footer="720" w:gutter="0"/>
        </w:sect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  <w:b/>
          <w:sz w:val="1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  <w:b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3438"/>
          <w:tab w:val="left" w:pos="44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exact"/>
        <w:ind w:left="0" w:right="81" w:firstLine="0"/>
        <w:jc w:val="center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苏</w:t>
      </w:r>
      <w:r>
        <w:rPr>
          <w:rFonts w:hint="eastAsia" w:ascii="宋体" w:hAnsi="宋体" w:eastAsia="宋体" w:cs="宋体"/>
          <w:sz w:val="21"/>
        </w:rPr>
        <w:t>木素无水乙醇溶液</w:t>
      </w:r>
      <w:r>
        <w:rPr>
          <w:rFonts w:hint="eastAsia" w:ascii="宋体" w:hAnsi="宋体" w:eastAsia="宋体" w:cs="宋体"/>
          <w:sz w:val="21"/>
        </w:rPr>
        <w:t>(5%)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RT</w:t>
      </w:r>
      <w:r>
        <w:rPr>
          <w:rFonts w:hint="eastAsia" w:ascii="宋体" w:hAnsi="宋体" w:eastAsia="宋体" w:cs="宋体"/>
          <w:spacing w:val="-3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避 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w w:val="110"/>
          <w:sz w:val="24"/>
        </w:rPr>
        <w:t>操作</w:t>
      </w:r>
      <w:r>
        <w:rPr>
          <w:rFonts w:hint="eastAsia" w:ascii="宋体" w:hAnsi="宋体" w:eastAsia="宋体" w:cs="宋体"/>
          <w:b/>
          <w:w w:val="110"/>
          <w:sz w:val="24"/>
        </w:rPr>
        <w:t>步骤</w:t>
      </w:r>
      <w:r>
        <w:rPr>
          <w:rFonts w:hint="eastAsia" w:ascii="宋体" w:hAnsi="宋体" w:eastAsia="宋体" w:cs="宋体"/>
          <w:w w:val="110"/>
          <w:sz w:val="21"/>
        </w:rPr>
        <w:t>(</w:t>
      </w:r>
      <w:r>
        <w:rPr>
          <w:rFonts w:hint="eastAsia" w:ascii="宋体" w:hAnsi="宋体" w:eastAsia="宋体" w:cs="宋体"/>
          <w:w w:val="110"/>
          <w:sz w:val="21"/>
        </w:rPr>
        <w:t>仅</w:t>
      </w:r>
      <w:r>
        <w:rPr>
          <w:rFonts w:hint="eastAsia" w:ascii="宋体" w:hAnsi="宋体" w:eastAsia="宋体" w:cs="宋体"/>
          <w:w w:val="110"/>
          <w:sz w:val="21"/>
        </w:rPr>
        <w:t>供参考</w:t>
      </w:r>
      <w:r>
        <w:rPr>
          <w:rFonts w:hint="eastAsia" w:ascii="宋体" w:hAnsi="宋体" w:eastAsia="宋体" w:cs="宋体"/>
          <w:w w:val="130"/>
          <w:sz w:val="21"/>
        </w:rPr>
        <w:t>)</w:t>
      </w:r>
      <w:r>
        <w:rPr>
          <w:rFonts w:hint="eastAsia" w:ascii="宋体" w:hAnsi="宋体" w:eastAsia="宋体" w:cs="宋体"/>
          <w:w w:val="130"/>
          <w:sz w:val="24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具体需求操作。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、切片脱蜡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尽量干</w:t>
      </w:r>
      <w:r>
        <w:rPr>
          <w:rFonts w:hint="eastAsia" w:ascii="宋体" w:hAnsi="宋体" w:eastAsia="宋体" w:cs="宋体"/>
          <w:w w:val="105"/>
        </w:rPr>
        <w:t>净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>、系列乙醇</w:t>
      </w:r>
      <w:r>
        <w:rPr>
          <w:rFonts w:hint="eastAsia" w:ascii="宋体" w:hAnsi="宋体" w:eastAsia="宋体" w:cs="宋体"/>
          <w:w w:val="110"/>
        </w:rPr>
        <w:t>应经</w:t>
      </w:r>
      <w:r>
        <w:rPr>
          <w:rFonts w:hint="eastAsia" w:ascii="宋体" w:hAnsi="宋体" w:eastAsia="宋体" w:cs="宋体"/>
          <w:w w:val="110"/>
        </w:rPr>
        <w:t>常更</w:t>
      </w:r>
      <w:r>
        <w:rPr>
          <w:rFonts w:hint="eastAsia" w:ascii="宋体" w:hAnsi="宋体" w:eastAsia="宋体" w:cs="宋体"/>
          <w:w w:val="110"/>
        </w:rPr>
        <w:t>换</w:t>
      </w:r>
      <w:r>
        <w:rPr>
          <w:rFonts w:hint="eastAsia" w:ascii="宋体" w:hAnsi="宋体" w:eastAsia="宋体" w:cs="宋体"/>
          <w:w w:val="110"/>
        </w:rPr>
        <w:t>新液。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24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0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156824" o:spid="_x0000_s2050" o:spt="136" type="#_x0000_t136" style="position:absolute;left:0pt;height:70.55pt;width:577.0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 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3973830</wp:posOffset>
              </wp:positionH>
              <wp:positionV relativeFrom="paragraph">
                <wp:posOffset>-1905</wp:posOffset>
              </wp:positionV>
              <wp:extent cx="1828800" cy="8763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40630" y="467995"/>
                        <a:ext cx="182880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2.9pt;margin-top:-0.15pt;height:69pt;width:144pt;z-index:251658240;mso-width-relative:page;mso-height-relative:page;" fillcolor="#FFFFFF" filled="t" stroked="f" coordsize="21600,21600" o:gfxdata="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WLjV3XAAAACQEAAA8AAAAAAAAAAQAgAAAAIgAAAGRycy9kb3du&#10;cmV2LnhtbFBLAQIUABQAAAAIAIdO4kBw2HncxwEAAFQDAAAOAAAAAAAAAAEAIAAAACY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F26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05"/>
      <w:outlineLvl w:val="2"/>
    </w:pPr>
    <w:rPr>
      <w:rFonts w:ascii="Malgun Gothic" w:hAnsi="Malgun Gothic" w:eastAsia="Malgun Gothic" w:cs="Malgun Gothic"/>
      <w:b/>
      <w:bCs/>
      <w:sz w:val="21"/>
      <w:szCs w:val="21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2019-06-27T03:32:00Z</dcterms:created>
  <dc:creator>94099</dc:creator>
  <cp:lastModifiedBy>Cute  princess</cp:lastModifiedBy>
  <dcterms:modified xsi:type="dcterms:W3CDTF">2019-06-27T03:35:22Z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2019-06-27T00:00:00Z</vt:filetime>
  </property>
  <property fmtid="{D5CDD505-2E9C-101B-9397-08002B2CF9AE}" pid="5" name="KSOProductBuildVer">
    <vt:lpwstr>2052-11.1.0.8806</vt:lpwstr>
  </property>
</Properties>
</file>