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17"/>
        </w:rPr>
      </w:pPr>
    </w:p>
    <w:p>
      <w:pPr>
        <w:spacing w:after="0"/>
        <w:jc w:val="center"/>
        <w:rPr>
          <w:rFonts w:hint="eastAsia" w:ascii="宋体" w:hAnsi="宋体" w:eastAsia="宋体" w:cs="宋体"/>
          <w:sz w:val="17"/>
        </w:rPr>
        <w:sectPr>
          <w:headerReference r:id="rId3" w:type="default"/>
          <w:type w:val="continuous"/>
          <w:pgSz w:w="11900" w:h="16840"/>
          <w:pgMar w:top="660" w:right="1060" w:bottom="280" w:left="1680" w:header="720" w:footer="720" w:gutter="0"/>
        </w:sectPr>
      </w:pPr>
      <w:r>
        <w:rPr>
          <w:rFonts w:hint="eastAsia" w:ascii="宋体" w:hAnsi="宋体" w:eastAsia="宋体" w:cs="宋体"/>
          <w:b/>
          <w:sz w:val="30"/>
        </w:rPr>
        <w:t>多聚赖氨酸溶液(10×PLL,1mg/ml)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9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403" w:right="427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多聚赖氨酸溶液英文名为</w:t>
      </w:r>
      <w:r>
        <w:rPr>
          <w:rFonts w:hint="eastAsia" w:ascii="宋体" w:hAnsi="宋体" w:eastAsia="宋体" w:cs="宋体"/>
          <w:spacing w:val="-38"/>
        </w:rPr>
        <w:t xml:space="preserve"> </w:t>
      </w:r>
      <w:r>
        <w:rPr>
          <w:rFonts w:hint="eastAsia" w:ascii="宋体" w:hAnsi="宋体" w:eastAsia="宋体" w:cs="宋体"/>
        </w:rPr>
        <w:t>Poly-L-lysine</w:t>
      </w:r>
      <w:r>
        <w:rPr>
          <w:rFonts w:hint="eastAsia" w:ascii="宋体" w:hAnsi="宋体" w:eastAsia="宋体" w:cs="宋体"/>
          <w:spacing w:val="13"/>
        </w:rPr>
        <w:t xml:space="preserve"> </w:t>
      </w:r>
      <w:r>
        <w:rPr>
          <w:rFonts w:hint="eastAsia" w:ascii="宋体" w:hAnsi="宋体" w:eastAsia="宋体" w:cs="宋体"/>
        </w:rPr>
        <w:t>Solution</w:t>
      </w:r>
      <w:r>
        <w:rPr>
          <w:rFonts w:hint="eastAsia" w:ascii="宋体" w:hAnsi="宋体" w:eastAsia="宋体" w:cs="宋体"/>
          <w:spacing w:val="6"/>
        </w:rPr>
        <w:t xml:space="preserve"> </w:t>
      </w:r>
      <w:r>
        <w:rPr>
          <w:rFonts w:hint="eastAsia" w:ascii="宋体" w:hAnsi="宋体" w:eastAsia="宋体" w:cs="宋体"/>
        </w:rPr>
        <w:t>简称</w:t>
      </w:r>
      <w:r>
        <w:rPr>
          <w:rFonts w:hint="eastAsia" w:ascii="宋体" w:hAnsi="宋体" w:eastAsia="宋体" w:cs="宋体"/>
          <w:spacing w:val="4"/>
        </w:rPr>
        <w:t xml:space="preserve"> </w:t>
      </w:r>
      <w:r>
        <w:rPr>
          <w:rFonts w:hint="eastAsia" w:ascii="宋体" w:hAnsi="宋体" w:eastAsia="宋体" w:cs="宋体"/>
        </w:rPr>
        <w:t>PLL。</w:t>
      </w:r>
      <w:r>
        <w:rPr>
          <w:rFonts w:hint="eastAsia" w:ascii="宋体" w:hAnsi="宋体" w:eastAsia="宋体" w:cs="宋体"/>
          <w:spacing w:val="-38"/>
        </w:rPr>
        <w:t xml:space="preserve"> </w:t>
      </w:r>
      <w:r>
        <w:rPr>
          <w:rFonts w:hint="eastAsia" w:ascii="宋体" w:hAnsi="宋体" w:eastAsia="宋体" w:cs="宋体"/>
        </w:rPr>
        <w:t xml:space="preserve">Poly-L-lysine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spacing w:val="-2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Poly-L-lysine</w:t>
      </w:r>
      <w:r>
        <w:rPr>
          <w:rFonts w:hint="eastAsia" w:ascii="宋体" w:hAnsi="宋体" w:eastAsia="宋体" w:cs="宋体"/>
          <w:spacing w:val="1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hydrobromide，分子式为</w:t>
      </w:r>
      <w:r>
        <w:rPr>
          <w:rFonts w:hint="eastAsia" w:ascii="宋体" w:hAnsi="宋体" w:eastAsia="宋体" w:cs="宋体"/>
        </w:rPr>
        <w:t>L-Lys-(L-Lys)n-L-Lys•</w:t>
      </w:r>
      <w:r>
        <w:rPr>
          <w:rFonts w:hint="eastAsia" w:ascii="宋体" w:hAnsi="宋体" w:eastAsia="宋体" w:cs="宋体"/>
          <w:spacing w:val="16"/>
        </w:rPr>
        <w:t xml:space="preserve"> </w:t>
      </w:r>
      <w:r>
        <w:rPr>
          <w:rFonts w:hint="eastAsia" w:ascii="宋体" w:hAnsi="宋体" w:eastAsia="宋体" w:cs="宋体"/>
        </w:rPr>
        <w:t>xHBr，分子量为</w:t>
      </w:r>
      <w:r>
        <w:rPr>
          <w:rFonts w:hint="eastAsia" w:ascii="宋体" w:hAnsi="宋体" w:eastAsia="宋体" w:cs="宋体"/>
          <w:w w:val="105"/>
        </w:rPr>
        <w:t>150,000～300,000，CAS</w:t>
      </w:r>
      <w:r>
        <w:rPr>
          <w:rFonts w:hint="eastAsia" w:ascii="宋体" w:hAnsi="宋体" w:eastAsia="宋体" w:cs="宋体"/>
          <w:spacing w:val="-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Number</w:t>
      </w:r>
      <w:r>
        <w:rPr>
          <w:rFonts w:hint="eastAsia" w:ascii="宋体" w:hAnsi="宋体" w:eastAsia="宋体" w:cs="宋体"/>
          <w:spacing w:val="-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25988-63-0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403" w:right="340" w:firstLine="609" w:firstLineChars="29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PLL  是一种粘附剂，常用于载玻片的包被,可以直接稀释后用于细胞或组织培养方面的实验。分子量大于 70,000 的多聚赖氨酸可以促进细胞贴壁生长，本产品可以用于促进细胞的贴壁生长和核酸杂交，制备好的载玻片可 4℃保存半年。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ind w:firstLine="442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产品组成:</w:t>
      </w:r>
    </w:p>
    <w:p>
      <w:pPr>
        <w:pStyle w:val="3"/>
        <w:spacing w:before="8"/>
        <w:rPr>
          <w:rFonts w:hint="eastAsia" w:ascii="宋体" w:hAnsi="宋体" w:eastAsia="宋体" w:cs="宋体"/>
          <w:b/>
          <w:sz w:val="19"/>
        </w:rPr>
      </w:pPr>
    </w:p>
    <w:p>
      <w:pPr>
        <w:tabs>
          <w:tab w:val="left" w:pos="5796"/>
        </w:tabs>
        <w:spacing w:before="0"/>
        <w:ind w:left="4820" w:right="0" w:firstLine="0"/>
        <w:jc w:val="left"/>
        <w:rPr>
          <w:rFonts w:hint="eastAsia" w:ascii="宋体" w:hAnsi="宋体" w:eastAsia="宋体" w:cs="宋体"/>
          <w:b/>
          <w:sz w:val="19"/>
        </w:rPr>
      </w:pPr>
      <w:r>
        <w:rPr>
          <w:rFonts w:hint="eastAsia" w:ascii="宋体" w:hAnsi="宋体" w:eastAsia="宋体" w:cs="宋体"/>
          <w:b/>
          <w:sz w:val="19"/>
        </w:rPr>
        <w:t>IH0091</w:t>
      </w:r>
      <w:r>
        <w:rPr>
          <w:rFonts w:hint="eastAsia" w:ascii="宋体" w:hAnsi="宋体" w:eastAsia="宋体" w:cs="宋体"/>
          <w:b/>
          <w:sz w:val="19"/>
        </w:rPr>
        <w:tab/>
      </w:r>
      <w:r>
        <w:rPr>
          <w:rFonts w:hint="eastAsia" w:ascii="宋体" w:hAnsi="宋体" w:eastAsia="宋体" w:cs="宋体"/>
          <w:b/>
          <w:sz w:val="19"/>
        </w:rPr>
        <w:t>IH0091</w:t>
      </w:r>
    </w:p>
    <w:p>
      <w:pPr>
        <w:pStyle w:val="3"/>
        <w:spacing w:before="17"/>
        <w:rPr>
          <w:rFonts w:hint="eastAsia" w:ascii="宋体" w:hAnsi="宋体" w:eastAsia="宋体" w:cs="宋体"/>
          <w:b/>
          <w:sz w:val="12"/>
        </w:rPr>
      </w:pPr>
    </w:p>
    <w:p>
      <w:pPr>
        <w:tabs>
          <w:tab w:val="left" w:pos="3663"/>
          <w:tab w:val="left" w:pos="4639"/>
          <w:tab w:val="left" w:pos="5480"/>
        </w:tabs>
        <w:spacing w:before="0"/>
        <w:ind w:left="0" w:right="32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Poly-L-lysine</w:t>
      </w:r>
      <w:r>
        <w:rPr>
          <w:rFonts w:hint="eastAsia" w:ascii="宋体" w:hAnsi="宋体" w:eastAsia="宋体" w:cs="宋体"/>
          <w:spacing w:val="-5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Solution(1mg/ml)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-20</w:t>
      </w:r>
      <w:r>
        <w:rPr>
          <w:rFonts w:hint="eastAsia" w:ascii="宋体" w:hAnsi="宋体" w:eastAsia="宋体" w:cs="宋体"/>
          <w:spacing w:val="-2"/>
          <w:sz w:val="21"/>
        </w:rPr>
        <w:t xml:space="preserve">℃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、用</w:t>
      </w:r>
      <w:r>
        <w:rPr>
          <w:rFonts w:hint="eastAsia" w:ascii="宋体" w:hAnsi="宋体" w:eastAsia="宋体" w:cs="宋体"/>
          <w:w w:val="105"/>
        </w:rPr>
        <w:t>于细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350" w:lineRule="exact"/>
        <w:ind w:left="1125" w:right="351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①□</w:t>
      </w:r>
      <w:r>
        <w:rPr>
          <w:rFonts w:hint="eastAsia" w:ascii="宋体" w:hAnsi="宋体" w:eastAsia="宋体" w:cs="宋体"/>
        </w:rPr>
        <w:t>根据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 xml:space="preserve">需要 </w:t>
      </w:r>
      <w:r>
        <w:rPr>
          <w:rFonts w:hint="eastAsia" w:ascii="宋体" w:hAnsi="宋体" w:eastAsia="宋体" w:cs="宋体"/>
        </w:rPr>
        <w:t xml:space="preserve">Poly-L-lysine Solution </w:t>
      </w:r>
      <w:r>
        <w:rPr>
          <w:rFonts w:hint="eastAsia" w:ascii="宋体" w:hAnsi="宋体" w:eastAsia="宋体" w:cs="宋体"/>
        </w:rPr>
        <w:t>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至适当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度溶液后即可使用。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同的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</w:t>
      </w:r>
      <w:r>
        <w:rPr>
          <w:rFonts w:hint="eastAsia" w:ascii="宋体" w:hAnsi="宋体" w:eastAsia="宋体" w:cs="宋体"/>
        </w:rPr>
        <w:t xml:space="preserve">Poly-L-lysine Solution </w:t>
      </w:r>
      <w:r>
        <w:rPr>
          <w:rFonts w:hint="eastAsia" w:ascii="宋体" w:hAnsi="宋体" w:eastAsia="宋体" w:cs="宋体"/>
        </w:rPr>
        <w:t>包被</w:t>
      </w:r>
      <w:r>
        <w:rPr>
          <w:rFonts w:hint="eastAsia" w:ascii="宋体" w:hAnsi="宋体" w:eastAsia="宋体" w:cs="宋体"/>
        </w:rPr>
        <w:t>(Coating)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度，甚至稀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液的</w:t>
      </w:r>
      <w:r>
        <w:rPr>
          <w:rFonts w:hint="eastAsia" w:ascii="宋体" w:hAnsi="宋体" w:eastAsia="宋体" w:cs="宋体"/>
        </w:rPr>
        <w:t>选择</w:t>
      </w:r>
      <w:r>
        <w:rPr>
          <w:rFonts w:hint="eastAsia" w:ascii="宋体" w:hAnsi="宋体" w:eastAsia="宋体" w:cs="宋体"/>
        </w:rPr>
        <w:t>有所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同，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自行参考相</w:t>
      </w:r>
      <w:r>
        <w:rPr>
          <w:rFonts w:hint="eastAsia" w:ascii="宋体" w:hAnsi="宋体" w:eastAsia="宋体" w:cs="宋体"/>
          <w:w w:val="105"/>
        </w:rPr>
        <w:t>关</w:t>
      </w:r>
      <w:r>
        <w:rPr>
          <w:rFonts w:hint="eastAsia" w:ascii="宋体" w:hAnsi="宋体" w:eastAsia="宋体" w:cs="宋体"/>
          <w:w w:val="105"/>
        </w:rPr>
        <w:t>文献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行适当的包被。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left="1183" w:leftChars="347" w:right="99" w:hanging="420" w:hanging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②Poly-L-lysine Solution </w:t>
      </w:r>
      <w:r>
        <w:rPr>
          <w:rFonts w:hint="eastAsia" w:ascii="宋体" w:hAnsi="宋体" w:eastAsia="宋体" w:cs="宋体"/>
        </w:rPr>
        <w:t>用</w:t>
      </w:r>
      <w:r>
        <w:rPr>
          <w:rFonts w:hint="eastAsia" w:ascii="宋体" w:hAnsi="宋体" w:eastAsia="宋体" w:cs="宋体"/>
        </w:rPr>
        <w:t>于细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养时</w:t>
      </w:r>
      <w:r>
        <w:rPr>
          <w:rFonts w:hint="eastAsia" w:ascii="宋体" w:hAnsi="宋体" w:eastAsia="宋体" w:cs="宋体"/>
        </w:rPr>
        <w:t xml:space="preserve">，包被至少 </w:t>
      </w:r>
      <w:r>
        <w:rPr>
          <w:rFonts w:hint="eastAsia" w:ascii="宋体" w:hAnsi="宋体" w:eastAsia="宋体" w:cs="宋体"/>
        </w:rPr>
        <w:t>5min</w:t>
      </w:r>
      <w:r>
        <w:rPr>
          <w:rFonts w:hint="eastAsia" w:ascii="宋体" w:hAnsi="宋体" w:eastAsia="宋体" w:cs="宋体"/>
        </w:rPr>
        <w:t>，有些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 xml:space="preserve">需要包被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2h</w:t>
      </w:r>
      <w:r>
        <w:rPr>
          <w:rFonts w:hint="eastAsia" w:ascii="宋体" w:hAnsi="宋体" w:eastAsia="宋体" w:cs="宋体"/>
        </w:rPr>
        <w:t>， 有些情况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需要包被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③</w:t>
      </w:r>
      <w:r>
        <w:rPr>
          <w:rFonts w:hint="eastAsia" w:ascii="宋体" w:hAnsi="宋体" w:eastAsia="宋体" w:cs="宋体"/>
          <w:w w:val="105"/>
        </w:rPr>
        <w:t xml:space="preserve">包被完成后，吸 </w:t>
      </w:r>
      <w:r>
        <w:rPr>
          <w:rFonts w:hint="eastAsia" w:ascii="宋体" w:hAnsi="宋体" w:eastAsia="宋体" w:cs="宋体"/>
          <w:w w:val="105"/>
        </w:rPr>
        <w:t>Poly-L-lysine Solution</w:t>
      </w:r>
      <w:r>
        <w:rPr>
          <w:rFonts w:hint="eastAsia" w:ascii="宋体" w:hAnsi="宋体" w:eastAsia="宋体" w:cs="宋体"/>
          <w:w w:val="105"/>
        </w:rPr>
        <w:t>，干燥培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器皿，至肉眼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察完全干燥。通</w:t>
      </w:r>
      <w:r>
        <w:rPr>
          <w:rFonts w:hint="eastAsia" w:ascii="宋体" w:hAnsi="宋体" w:eastAsia="宋体" w:cs="宋体"/>
        </w:rPr>
        <w:t>风</w:t>
      </w:r>
      <w:r>
        <w:rPr>
          <w:rFonts w:hint="eastAsia" w:ascii="宋体" w:hAnsi="宋体" w:eastAsia="宋体" w:cs="宋体"/>
        </w:rPr>
        <w:t>橱内吹</w:t>
      </w:r>
      <w:r>
        <w:rPr>
          <w:rFonts w:hint="eastAsia" w:ascii="宋体" w:hAnsi="宋体" w:eastAsia="宋体" w:cs="宋体"/>
        </w:rPr>
        <w:t>风</w:t>
      </w:r>
      <w:r>
        <w:rPr>
          <w:rFonts w:hint="eastAsia" w:ascii="宋体" w:hAnsi="宋体" w:eastAsia="宋体" w:cs="宋体"/>
        </w:rPr>
        <w:t>数分</w:t>
      </w:r>
      <w:r>
        <w:rPr>
          <w:rFonts w:hint="eastAsia" w:ascii="宋体" w:hAnsi="宋体" w:eastAsia="宋体" w:cs="宋体"/>
        </w:rPr>
        <w:t>钟</w:t>
      </w:r>
      <w:r>
        <w:rPr>
          <w:rFonts w:hint="eastAsia" w:ascii="宋体" w:hAnsi="宋体" w:eastAsia="宋体" w:cs="宋体"/>
        </w:rPr>
        <w:t>即可完成干燥，</w:t>
      </w:r>
      <w:r>
        <w:rPr>
          <w:rFonts w:hint="eastAsia" w:ascii="宋体" w:hAnsi="宋体" w:eastAsia="宋体" w:cs="宋体"/>
        </w:rPr>
        <w:t>对于</w:t>
      </w:r>
      <w:r>
        <w:rPr>
          <w:rFonts w:hint="eastAsia" w:ascii="宋体" w:hAnsi="宋体" w:eastAsia="宋体" w:cs="宋体"/>
        </w:rPr>
        <w:t>有些</w:t>
      </w:r>
      <w:r>
        <w:rPr>
          <w:rFonts w:hint="eastAsia" w:ascii="宋体" w:hAnsi="宋体" w:eastAsia="宋体" w:cs="宋体"/>
        </w:rPr>
        <w:t>实验则</w:t>
      </w:r>
      <w:r>
        <w:rPr>
          <w:rFonts w:hint="eastAsia" w:ascii="宋体" w:hAnsi="宋体" w:eastAsia="宋体" w:cs="宋体"/>
        </w:rPr>
        <w:t xml:space="preserve">需要干燥 </w:t>
      </w:r>
      <w:r>
        <w:rPr>
          <w:rFonts w:hint="eastAsia" w:ascii="宋体" w:hAnsi="宋体" w:eastAsia="宋体" w:cs="宋体"/>
        </w:rPr>
        <w:t xml:space="preserve">2h </w:t>
      </w:r>
      <w:r>
        <w:rPr>
          <w:rFonts w:hint="eastAsia" w:ascii="宋体" w:hAnsi="宋体" w:eastAsia="宋体" w:cs="宋体"/>
        </w:rPr>
        <w:t>或更</w:t>
      </w:r>
      <w:r>
        <w:rPr>
          <w:rFonts w:hint="eastAsia" w:ascii="宋体" w:hAnsi="宋体" w:eastAsia="宋体" w:cs="宋体"/>
        </w:rPr>
        <w:t>长时间</w:t>
      </w:r>
      <w:r>
        <w:rPr>
          <w:rFonts w:hint="eastAsia" w:ascii="宋体" w:hAnsi="宋体" w:eastAsia="宋体" w:cs="宋体"/>
        </w:rPr>
        <w:t>。干燥</w:t>
      </w:r>
      <w:r>
        <w:rPr>
          <w:rFonts w:hint="eastAsia" w:ascii="宋体" w:hAnsi="宋体" w:eastAsia="宋体" w:cs="宋体"/>
        </w:rPr>
        <w:t>时间较长</w:t>
      </w:r>
      <w:r>
        <w:rPr>
          <w:rFonts w:hint="eastAsia" w:ascii="宋体" w:hAnsi="宋体" w:eastAsia="宋体" w:cs="宋体"/>
        </w:rPr>
        <w:t>通常会更加有利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后</w:t>
      </w:r>
      <w:r>
        <w:rPr>
          <w:rFonts w:hint="eastAsia" w:ascii="宋体" w:hAnsi="宋体" w:eastAsia="宋体" w:cs="宋体"/>
        </w:rPr>
        <w:t>续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胞粘附。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，也可以用水、</w:t>
      </w:r>
      <w:r>
        <w:rPr>
          <w:rFonts w:hint="eastAsia" w:ascii="宋体" w:hAnsi="宋体" w:eastAsia="宋体" w:cs="宋体"/>
        </w:rPr>
        <w:t xml:space="preserve">PBS </w:t>
      </w:r>
      <w:r>
        <w:rPr>
          <w:rFonts w:hint="eastAsia" w:ascii="宋体" w:hAnsi="宋体" w:eastAsia="宋体" w:cs="宋体"/>
        </w:rPr>
        <w:t>或培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液等适当溶液</w:t>
      </w:r>
      <w:r>
        <w:rPr>
          <w:rFonts w:hint="eastAsia" w:ascii="宋体" w:hAnsi="宋体" w:eastAsia="宋体" w:cs="宋体"/>
        </w:rPr>
        <w:t>润</w:t>
      </w:r>
      <w:r>
        <w:rPr>
          <w:rFonts w:hint="eastAsia" w:ascii="宋体" w:hAnsi="宋体" w:eastAsia="宋体" w:cs="宋体"/>
        </w:rPr>
        <w:t>洗后再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、用</w:t>
      </w:r>
      <w:r>
        <w:rPr>
          <w:rFonts w:hint="eastAsia" w:ascii="宋体" w:hAnsi="宋体" w:eastAsia="宋体" w:cs="宋体"/>
          <w:w w:val="105"/>
        </w:rPr>
        <w:t>于</w:t>
      </w:r>
      <w:r>
        <w:rPr>
          <w:rFonts w:hint="eastAsia" w:ascii="宋体" w:hAnsi="宋体" w:eastAsia="宋体" w:cs="宋体"/>
          <w:w w:val="105"/>
        </w:rPr>
        <w:t>核酸</w:t>
      </w:r>
      <w:r>
        <w:rPr>
          <w:rFonts w:hint="eastAsia" w:ascii="宋体" w:hAnsi="宋体" w:eastAsia="宋体" w:cs="宋体"/>
          <w:w w:val="105"/>
        </w:rPr>
        <w:t>杂</w:t>
      </w:r>
      <w:r>
        <w:rPr>
          <w:rFonts w:hint="eastAsia" w:ascii="宋体" w:hAnsi="宋体" w:eastAsia="宋体" w:cs="宋体"/>
          <w:w w:val="105"/>
        </w:rPr>
        <w:t>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exact"/>
        <w:ind w:left="1125" w:right="463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①□</w:t>
      </w:r>
      <w:r>
        <w:rPr>
          <w:rFonts w:hint="eastAsia" w:ascii="宋体" w:hAnsi="宋体" w:eastAsia="宋体" w:cs="宋体"/>
        </w:rPr>
        <w:t>方法一：取事先准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好的</w:t>
      </w:r>
      <w:r>
        <w:rPr>
          <w:rFonts w:hint="eastAsia" w:ascii="宋体" w:hAnsi="宋体" w:eastAsia="宋体" w:cs="宋体"/>
        </w:rPr>
        <w:t>载</w:t>
      </w:r>
      <w:r>
        <w:rPr>
          <w:rFonts w:hint="eastAsia" w:ascii="宋体" w:hAnsi="宋体" w:eastAsia="宋体" w:cs="宋体"/>
        </w:rPr>
        <w:t>玻片或盖玻片</w:t>
      </w:r>
      <w:r>
        <w:rPr>
          <w:rFonts w:hint="eastAsia" w:ascii="宋体" w:hAnsi="宋体" w:eastAsia="宋体" w:cs="宋体"/>
        </w:rPr>
        <w:t xml:space="preserve">经 </w:t>
      </w:r>
      <w:r>
        <w:rPr>
          <w:rFonts w:hint="eastAsia" w:ascii="宋体" w:hAnsi="宋体" w:eastAsia="宋体" w:cs="宋体"/>
        </w:rPr>
        <w:t>160℃</w:t>
      </w:r>
      <w:r>
        <w:rPr>
          <w:rFonts w:hint="eastAsia" w:ascii="宋体" w:hAnsi="宋体" w:eastAsia="宋体" w:cs="宋体"/>
        </w:rPr>
        <w:t xml:space="preserve">冷却至室温，在 </w:t>
      </w:r>
      <w:r>
        <w:rPr>
          <w:rFonts w:hint="eastAsia" w:ascii="宋体" w:hAnsi="宋体" w:eastAsia="宋体" w:cs="宋体"/>
        </w:rPr>
        <w:t xml:space="preserve">Poly-L-lysine Solution </w:t>
      </w:r>
      <w:r>
        <w:rPr>
          <w:rFonts w:hint="eastAsia" w:ascii="宋体" w:hAnsi="宋体" w:eastAsia="宋体" w:cs="宋体"/>
        </w:rPr>
        <w:t>上下浸蘸几下，自然干燥，</w:t>
      </w:r>
      <w:r>
        <w:rPr>
          <w:rFonts w:hint="eastAsia" w:ascii="宋体" w:hAnsi="宋体" w:eastAsia="宋体" w:cs="宋体"/>
        </w:rPr>
        <w:t>4℃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 xml:space="preserve">用，亦可室温保存 </w:t>
      </w:r>
      <w:r>
        <w:rPr>
          <w:rFonts w:hint="eastAsia" w:ascii="宋体" w:hAnsi="宋体" w:eastAsia="宋体" w:cs="宋体"/>
        </w:rPr>
        <w:t xml:space="preserve">1 </w:t>
      </w:r>
      <w:r>
        <w:rPr>
          <w:rFonts w:hint="eastAsia" w:ascii="宋体" w:hAnsi="宋体" w:eastAsia="宋体" w:cs="宋体"/>
        </w:rPr>
        <w:t>个月。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ind w:left="1125" w:right="265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②□</w:t>
      </w:r>
      <w:r>
        <w:rPr>
          <w:rFonts w:hint="eastAsia" w:ascii="宋体" w:hAnsi="宋体" w:eastAsia="宋体" w:cs="宋体"/>
        </w:rPr>
        <w:t>方法二：</w:t>
      </w:r>
      <w:r>
        <w:rPr>
          <w:rFonts w:hint="eastAsia" w:ascii="宋体" w:hAnsi="宋体" w:eastAsia="宋体" w:cs="宋体"/>
        </w:rPr>
        <w:t xml:space="preserve">Poly-L-lysine  Solution  </w:t>
      </w:r>
      <w:r>
        <w:rPr>
          <w:rFonts w:hint="eastAsia" w:ascii="宋体" w:hAnsi="宋体" w:eastAsia="宋体" w:cs="宋体"/>
        </w:rPr>
        <w:t>涂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玻片上，自然干燥后即可使用，可用</w:t>
      </w:r>
      <w:r>
        <w:rPr>
          <w:rFonts w:hint="eastAsia" w:ascii="宋体" w:hAnsi="宋体" w:eastAsia="宋体" w:cs="宋体"/>
        </w:rPr>
        <w:t>于细</w:t>
      </w:r>
      <w:r>
        <w:rPr>
          <w:rFonts w:hint="eastAsia" w:ascii="宋体" w:hAnsi="宋体" w:eastAsia="宋体" w:cs="宋体"/>
        </w:rPr>
        <w:t>胞涂片和切片。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ind w:left="1125" w:right="373" w:hanging="361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ind w:right="373"/>
        <w:textAlignment w:val="auto"/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ind w:left="1125" w:right="373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③□</w:t>
      </w:r>
      <w:r>
        <w:rPr>
          <w:rFonts w:hint="eastAsia" w:ascii="宋体" w:hAnsi="宋体" w:eastAsia="宋体" w:cs="宋体"/>
          <w:spacing w:val="3"/>
        </w:rPr>
        <w:t xml:space="preserve">方法三：滴加 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l Poly-L-lysine Solution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至玻片上，用另一盖玻片以血涂片方法推片或用另一玻片</w:t>
      </w:r>
      <w:r>
        <w:rPr>
          <w:rFonts w:hint="eastAsia" w:ascii="宋体" w:hAnsi="宋体" w:eastAsia="宋体" w:cs="宋体"/>
        </w:rPr>
        <w:t>紧贴于</w:t>
      </w:r>
      <w:r>
        <w:rPr>
          <w:rFonts w:hint="eastAsia" w:ascii="宋体" w:hAnsi="宋体" w:eastAsia="宋体" w:cs="宋体"/>
        </w:rPr>
        <w:t>其上，相互摩擦以使两玻片相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的一面涂布上明胶包</w:t>
      </w:r>
      <w:r>
        <w:rPr>
          <w:rFonts w:hint="eastAsia" w:ascii="宋体" w:hAnsi="宋体" w:eastAsia="宋体" w:cs="宋体"/>
          <w:w w:val="110"/>
        </w:rPr>
        <w:t>被溶液。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 xml:space="preserve">Poly-L-lysine </w:t>
      </w:r>
      <w:r>
        <w:rPr>
          <w:rFonts w:hint="eastAsia" w:ascii="宋体" w:hAnsi="宋体" w:eastAsia="宋体" w:cs="宋体"/>
        </w:rPr>
        <w:t>可以被某些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胞所消化并吸收，</w:t>
      </w:r>
      <w:r>
        <w:rPr>
          <w:rFonts w:hint="eastAsia" w:ascii="宋体" w:hAnsi="宋体" w:eastAsia="宋体" w:cs="宋体"/>
        </w:rPr>
        <w:t>摄</w:t>
      </w:r>
      <w:r>
        <w:rPr>
          <w:rFonts w:hint="eastAsia" w:ascii="宋体" w:hAnsi="宋体" w:eastAsia="宋体" w:cs="宋体"/>
        </w:rPr>
        <w:t>入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 xml:space="preserve">多的 </w:t>
      </w:r>
      <w:r>
        <w:rPr>
          <w:rFonts w:hint="eastAsia" w:ascii="宋体" w:hAnsi="宋体" w:eastAsia="宋体" w:cs="宋体"/>
        </w:rPr>
        <w:t xml:space="preserve">Poly-L-lysine </w:t>
      </w:r>
      <w:r>
        <w:rPr>
          <w:rFonts w:hint="eastAsia" w:ascii="宋体" w:hAnsi="宋体" w:eastAsia="宋体" w:cs="宋体"/>
        </w:rPr>
        <w:t>会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生一定的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胞毒性。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融，如果大量使用，可以取适量溶液置</w:t>
      </w:r>
      <w:r>
        <w:rPr>
          <w:rFonts w:hint="eastAsia" w:ascii="宋体" w:hAnsi="宋体" w:eastAsia="宋体" w:cs="宋体"/>
          <w:spacing w:val="-25"/>
          <w:w w:val="105"/>
        </w:rPr>
        <w:t xml:space="preserve">于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保存，</w:t>
      </w: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spacing w:val="6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 xml:space="preserve">、浸蘸 </w:t>
      </w:r>
      <w:r>
        <w:rPr>
          <w:rFonts w:hint="eastAsia" w:ascii="宋体" w:hAnsi="宋体" w:eastAsia="宋体" w:cs="宋体"/>
        </w:rPr>
        <w:t xml:space="preserve">Poly-L-lysine Solution 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务</w:t>
      </w:r>
      <w:r>
        <w:rPr>
          <w:rFonts w:hint="eastAsia" w:ascii="宋体" w:hAnsi="宋体" w:eastAsia="宋体" w:cs="宋体"/>
        </w:rPr>
        <w:t>必使玻片完全浸入液体中，否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易使包被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完全</w:t>
      </w:r>
      <w:r>
        <w:rPr>
          <w:rFonts w:hint="eastAsia" w:ascii="宋体" w:hAnsi="宋体" w:eastAsia="宋体" w:cs="宋体"/>
        </w:rPr>
        <w:t>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生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本脱落</w:t>
      </w:r>
      <w:r>
        <w:rPr>
          <w:rFonts w:hint="eastAsia" w:ascii="宋体" w:hAnsi="宋体" w:eastAsia="宋体" w:cs="宋体"/>
          <w:w w:val="105"/>
        </w:rPr>
        <w:t>现</w:t>
      </w:r>
      <w:r>
        <w:rPr>
          <w:rFonts w:hint="eastAsia" w:ascii="宋体" w:hAnsi="宋体" w:eastAsia="宋体" w:cs="宋体"/>
          <w:w w:val="105"/>
        </w:rPr>
        <w:t>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、干燥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程中注意避免</w:t>
      </w:r>
      <w:r>
        <w:rPr>
          <w:rFonts w:hint="eastAsia" w:ascii="宋体" w:hAnsi="宋体" w:eastAsia="宋体" w:cs="宋体"/>
          <w:w w:val="105"/>
        </w:rPr>
        <w:t>尘</w:t>
      </w:r>
      <w:r>
        <w:rPr>
          <w:rFonts w:hint="eastAsia" w:ascii="宋体" w:hAnsi="宋体" w:eastAsia="宋体" w:cs="宋体"/>
          <w:w w:val="105"/>
        </w:rPr>
        <w:t>埃</w:t>
      </w:r>
      <w:r>
        <w:rPr>
          <w:rFonts w:hint="eastAsia" w:ascii="宋体" w:hAnsi="宋体" w:eastAsia="宋体" w:cs="宋体"/>
          <w:w w:val="105"/>
        </w:rPr>
        <w:t>污</w:t>
      </w:r>
      <w:r>
        <w:rPr>
          <w:rFonts w:hint="eastAsia" w:ascii="宋体" w:hAnsi="宋体" w:eastAsia="宋体" w:cs="宋体"/>
          <w:w w:val="105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</w:rPr>
      </w:pPr>
    </w:p>
    <w:sectPr>
      <w:pgSz w:w="11900" w:h="16840"/>
      <w:pgMar w:top="160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88496" o:spid="_x0000_s2050" o:spt="136" type="#_x0000_t136" style="position:absolute;left:0pt;height:72.3pt;width:575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-30480</wp:posOffset>
              </wp:positionV>
              <wp:extent cx="1866900" cy="923925"/>
              <wp:effectExtent l="0" t="0" r="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21580" y="439420"/>
                        <a:ext cx="186690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-2.4pt;height:72.75pt;width:147pt;z-index:251658240;mso-width-relative:page;mso-height-relative:page;" fillcolor="#FFFFFF" filled="t" stroked="f" coordsize="21600,21600" o:gfxdata="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4GP/+dcAAAAKAQAADwAAAAAAAAABACAAAAAiAAAAZHJzL2Rvd25y&#10;ZXYueG1sUEsBAhQAFAAAAAgAh07iQI/8tqf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D0F7E"/>
    <w:rsid w:val="6E3D2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2019-04-29T03:34:00Z</dcterms:created>
  <dc:creator>94099</dc:creator>
  <cp:lastModifiedBy>Cute  princess</cp:lastModifiedBy>
  <dcterms:modified xsi:type="dcterms:W3CDTF">2019-04-29T03:45:05Z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