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即用型</w:t>
      </w:r>
      <w:r>
        <w:rPr>
          <w:rFonts w:hint="eastAsia" w:ascii="宋体" w:hAnsi="宋体" w:eastAsia="宋体" w:cs="宋体"/>
          <w:b/>
          <w:sz w:val="30"/>
        </w:rPr>
        <w:t>细</w:t>
      </w:r>
      <w:r>
        <w:rPr>
          <w:rFonts w:hint="eastAsia" w:ascii="宋体" w:hAnsi="宋体" w:eastAsia="宋体" w:cs="宋体"/>
          <w:b/>
          <w:sz w:val="30"/>
        </w:rPr>
        <w:t>菌</w:t>
      </w:r>
      <w:r>
        <w:rPr>
          <w:rFonts w:hint="eastAsia" w:ascii="宋体" w:hAnsi="宋体" w:eastAsia="宋体" w:cs="宋体"/>
          <w:b/>
          <w:sz w:val="30"/>
        </w:rPr>
        <w:t>冻</w:t>
      </w:r>
      <w:r>
        <w:rPr>
          <w:rFonts w:hint="eastAsia" w:ascii="宋体" w:hAnsi="宋体" w:eastAsia="宋体" w:cs="宋体"/>
          <w:b/>
          <w:sz w:val="30"/>
        </w:rPr>
        <w:t>存液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1646" w:space="1358"/>
            <w:col w:w="627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42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即用型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存液可以用于各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>见细</w:t>
      </w:r>
      <w:r>
        <w:rPr>
          <w:rFonts w:hint="eastAsia" w:ascii="宋体" w:hAnsi="宋体" w:eastAsia="宋体" w:cs="宋体"/>
        </w:rPr>
        <w:t>菌的冷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保存。通常</w:t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</w:rPr>
        <w:t>℃</w:t>
      </w:r>
      <w:r>
        <w:rPr>
          <w:rFonts w:hint="eastAsia" w:ascii="宋体" w:hAnsi="宋体" w:eastAsia="宋体" w:cs="宋体"/>
        </w:rPr>
        <w:t>可以保存菌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spacing w:val="-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12</w:t>
      </w:r>
      <w:r>
        <w:rPr>
          <w:rFonts w:hint="eastAsia" w:ascii="宋体" w:hAnsi="宋体" w:eastAsia="宋体" w:cs="宋体"/>
          <w:spacing w:val="-2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个月，</w:t>
      </w:r>
      <w:r>
        <w:rPr>
          <w:rFonts w:hint="eastAsia" w:ascii="宋体" w:hAnsi="宋体" w:eastAsia="宋体" w:cs="宋体"/>
          <w:w w:val="105"/>
        </w:rPr>
        <w:t>-70</w:t>
      </w:r>
      <w:r>
        <w:rPr>
          <w:rFonts w:hint="eastAsia" w:ascii="宋体" w:hAnsi="宋体" w:eastAsia="宋体" w:cs="宋体"/>
          <w:spacing w:val="-2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-80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可以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期保存。</w:t>
      </w:r>
      <w:r>
        <w:rPr>
          <w:rFonts w:hint="eastAsia" w:ascii="宋体" w:hAnsi="宋体" w:eastAsia="宋体" w:cs="宋体"/>
        </w:rPr>
        <w:t>自主研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的即用型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存液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  <w:spacing w:val="-17"/>
        </w:rPr>
        <w:t>灭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理，无需把待保存的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菌沉淀用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存液重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，直接加入后混匀即可。</w:t>
      </w: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7"/>
        </w:rPr>
      </w:pPr>
    </w:p>
    <w:p>
      <w:pPr>
        <w:tabs>
          <w:tab w:val="left" w:pos="5255"/>
          <w:tab w:val="left" w:pos="6487"/>
        </w:tabs>
        <w:spacing w:before="0"/>
        <w:ind w:left="2042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即用型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菌</w:t>
      </w:r>
      <w:r>
        <w:rPr>
          <w:rFonts w:hint="eastAsia" w:ascii="宋体" w:hAnsi="宋体" w:eastAsia="宋体" w:cs="宋体"/>
          <w:sz w:val="21"/>
        </w:rPr>
        <w:t>冻</w:t>
      </w:r>
      <w:r>
        <w:rPr>
          <w:rFonts w:hint="eastAsia" w:ascii="宋体" w:hAnsi="宋体" w:eastAsia="宋体" w:cs="宋体"/>
          <w:sz w:val="21"/>
        </w:rPr>
        <w:t>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、无菌离心管或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、移液器吸</w:t>
      </w:r>
      <w:r>
        <w:rPr>
          <w:rFonts w:hint="eastAsia" w:ascii="宋体" w:hAnsi="宋体" w:eastAsia="宋体" w:cs="宋体"/>
          <w:w w:val="105"/>
        </w:rPr>
        <w:t>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5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、用 </w:t>
      </w:r>
      <w:r>
        <w:rPr>
          <w:rFonts w:hint="eastAsia" w:ascii="宋体" w:hAnsi="宋体" w:eastAsia="宋体" w:cs="宋体"/>
          <w:spacing w:val="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LB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等液体培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基培</w:t>
      </w:r>
      <w:r>
        <w:rPr>
          <w:rFonts w:hint="eastAsia" w:ascii="宋体" w:hAnsi="宋体" w:eastAsia="宋体" w:cs="宋体"/>
          <w:w w:val="105"/>
        </w:rPr>
        <w:t>养细</w:t>
      </w:r>
      <w:r>
        <w:rPr>
          <w:rFonts w:hint="eastAsia" w:ascii="宋体" w:hAnsi="宋体" w:eastAsia="宋体" w:cs="宋体"/>
          <w:w w:val="105"/>
        </w:rPr>
        <w:t>菌至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数生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2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、取无菌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存管或离心管，按菌液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</w:rPr>
        <w:t>即用型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菌保存液</w:t>
      </w:r>
      <w:r>
        <w:rPr>
          <w:rFonts w:hint="eastAsia" w:ascii="宋体" w:hAnsi="宋体" w:eastAsia="宋体" w:cs="宋体"/>
        </w:rPr>
        <w:t>=3:1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w w:val="105"/>
        </w:rPr>
        <w:t>混合，充分混匀。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-20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或</w:t>
      </w:r>
      <w:r>
        <w:rPr>
          <w:rFonts w:hint="eastAsia" w:ascii="宋体" w:hAnsi="宋体" w:eastAsia="宋体" w:cs="宋体"/>
          <w:w w:val="105"/>
        </w:rPr>
        <w:t>-80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保存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菌的使用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 xml:space="preserve">参考 </w:t>
      </w:r>
      <w:r>
        <w:rPr>
          <w:rFonts w:hint="eastAsia" w:ascii="宋体" w:hAnsi="宋体" w:eastAsia="宋体" w:cs="宋体"/>
          <w:w w:val="105"/>
        </w:rPr>
        <w:t>DH5</w:t>
      </w:r>
      <w:r>
        <w:rPr>
          <w:rFonts w:hint="eastAsia" w:ascii="宋体" w:hAnsi="宋体" w:eastAsia="宋体" w:cs="宋体"/>
          <w:w w:val="105"/>
        </w:rPr>
        <w:t>α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的使用方法。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冻</w:t>
      </w:r>
      <w:r>
        <w:rPr>
          <w:rFonts w:hint="eastAsia" w:ascii="宋体" w:hAnsi="宋体" w:eastAsia="宋体" w:cs="宋体"/>
          <w:w w:val="110"/>
        </w:rPr>
        <w:t>存液必</w:t>
      </w:r>
      <w:r>
        <w:rPr>
          <w:rFonts w:hint="eastAsia" w:ascii="宋体" w:hAnsi="宋体" w:eastAsia="宋体" w:cs="宋体"/>
          <w:w w:val="110"/>
        </w:rPr>
        <w:t>须</w:t>
      </w:r>
      <w:r>
        <w:rPr>
          <w:rFonts w:hint="eastAsia" w:ascii="宋体" w:hAnsi="宋体" w:eastAsia="宋体" w:cs="宋体"/>
          <w:w w:val="110"/>
        </w:rPr>
        <w:t>在超</w:t>
      </w:r>
      <w:r>
        <w:rPr>
          <w:rFonts w:hint="eastAsia" w:ascii="宋体" w:hAnsi="宋体" w:eastAsia="宋体" w:cs="宋体"/>
          <w:w w:val="110"/>
        </w:rPr>
        <w:t>净</w:t>
      </w:r>
      <w:r>
        <w:rPr>
          <w:rFonts w:hint="eastAsia" w:ascii="宋体" w:hAnsi="宋体" w:eastAsia="宋体" w:cs="宋体"/>
          <w:w w:val="110"/>
        </w:rPr>
        <w:t>台内使用，以避免</w:t>
      </w:r>
      <w:r>
        <w:rPr>
          <w:rFonts w:hint="eastAsia" w:ascii="宋体" w:hAnsi="宋体" w:eastAsia="宋体" w:cs="宋体"/>
          <w:w w:val="110"/>
        </w:rPr>
        <w:t>杂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菌需混匀，否</w:t>
      </w:r>
      <w:r>
        <w:rPr>
          <w:rFonts w:hint="eastAsia" w:ascii="宋体" w:hAnsi="宋体" w:eastAsia="宋体" w:cs="宋体"/>
          <w:w w:val="105"/>
        </w:rPr>
        <w:t>则</w:t>
      </w:r>
      <w:r>
        <w:rPr>
          <w:rFonts w:hint="eastAsia" w:ascii="宋体" w:hAnsi="宋体" w:eastAsia="宋体" w:cs="宋体"/>
          <w:w w:val="105"/>
        </w:rPr>
        <w:t>无法起到在低温冷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条件下</w:t>
      </w:r>
      <w:r>
        <w:rPr>
          <w:rFonts w:hint="eastAsia" w:ascii="宋体" w:hAnsi="宋体" w:eastAsia="宋体" w:cs="宋体"/>
          <w:w w:val="105"/>
        </w:rPr>
        <w:t>对细</w:t>
      </w:r>
      <w:r>
        <w:rPr>
          <w:rFonts w:hint="eastAsia" w:ascii="宋体" w:hAnsi="宋体" w:eastAsia="宋体" w:cs="宋体"/>
          <w:w w:val="105"/>
        </w:rPr>
        <w:t>菌的保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05"/>
        </w:rPr>
        <w:t>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数期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存效果最好，但非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数期的或不是新</w:t>
      </w:r>
      <w:r>
        <w:rPr>
          <w:rFonts w:hint="eastAsia" w:ascii="宋体" w:hAnsi="宋体" w:eastAsia="宋体" w:cs="宋体"/>
        </w:rPr>
        <w:t>鲜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菌也可以用本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405"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存液冷</w:t>
      </w:r>
      <w:r>
        <w:rPr>
          <w:rFonts w:hint="eastAsia" w:ascii="宋体" w:hAnsi="宋体" w:eastAsia="宋体" w:cs="宋体"/>
          <w:w w:val="105"/>
        </w:rPr>
        <w:t>冻</w:t>
      </w:r>
      <w:r>
        <w:rPr>
          <w:rFonts w:hint="eastAsia" w:ascii="宋体" w:hAnsi="宋体" w:eastAsia="宋体" w:cs="宋体"/>
          <w:w w:val="105"/>
        </w:rPr>
        <w:t>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12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100"/>
        <w:ind w:right="0"/>
        <w:jc w:val="left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9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1381" o:spid="_x0000_s2050" o:spt="136" type="#_x0000_t136" style="position:absolute;left:0pt;height:73.25pt;width:582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8255</wp:posOffset>
              </wp:positionV>
              <wp:extent cx="1887855" cy="857250"/>
              <wp:effectExtent l="0" t="0" r="1714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7590" y="478155"/>
                        <a:ext cx="188785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8pt;margin-top:0.65pt;height:67.5pt;width:148.65pt;z-index:251658240;mso-width-relative:page;mso-height-relative:page;" fillcolor="#FFFFFF" filled="t" stroked="f" coordsize="21600,21600" o:gfxdata="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CsCItUAAAAJAQAADwAAAAAAAAABACAAAAAiAAAAZHJzL2Rvd25y&#10;ZXYueG1sUEsBAhQAFAAAAAgAh07iQB/IZ7rIAQAAVA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00540"/>
    <w:rsid w:val="43BA52C5"/>
    <w:rsid w:val="7A4E0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2019-04-02T06:22:00Z</dcterms:created>
  <dc:creator>94099</dc:creator>
  <cp:lastModifiedBy>Cute  princess</cp:lastModifiedBy>
  <dcterms:modified xsi:type="dcterms:W3CDTF">2019-04-02T06:25:35Z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