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  <w:bookmarkStart w:id="0" w:name="_GoBack"/>
      <w:bookmarkEnd w:id="0"/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Hoechst 33258  </w:t>
      </w:r>
      <w:r>
        <w:rPr>
          <w:rFonts w:hint="eastAsia" w:ascii="宋体" w:hAnsi="宋体" w:eastAsia="宋体" w:cs="宋体"/>
          <w:b/>
          <w:sz w:val="30"/>
        </w:rPr>
        <w:t>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057"/>
            <w:col w:w="623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0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3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</w:rPr>
        <w:t>也称</w:t>
      </w:r>
      <w:r>
        <w:rPr>
          <w:rFonts w:hint="eastAsia" w:ascii="宋体" w:hAnsi="宋体" w:eastAsia="宋体" w:cs="宋体"/>
        </w:rPr>
        <w:t>bisBenzimide</w:t>
      </w:r>
      <w:r>
        <w:rPr>
          <w:rFonts w:hint="eastAsia" w:ascii="宋体" w:hAnsi="宋体" w:eastAsia="宋体" w:cs="宋体"/>
          <w:spacing w:val="5"/>
        </w:rPr>
        <w:t xml:space="preserve"> 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pacing w:val="5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HOE</w:t>
      </w:r>
      <w:r>
        <w:rPr>
          <w:rFonts w:hint="eastAsia" w:ascii="宋体" w:hAnsi="宋体" w:eastAsia="宋体" w:cs="宋体"/>
          <w:spacing w:val="3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</w:rPr>
        <w:t>，分子式</w:t>
      </w:r>
      <w:r>
        <w:rPr>
          <w:rFonts w:hint="eastAsia" w:ascii="宋体" w:hAnsi="宋体" w:eastAsia="宋体" w:cs="宋体"/>
          <w:spacing w:val="-20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25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24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6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pacing w:val="6"/>
        </w:rPr>
        <w:t xml:space="preserve"> </w:t>
      </w:r>
      <w:r>
        <w:rPr>
          <w:rFonts w:hint="eastAsia" w:ascii="宋体" w:hAnsi="宋体" w:eastAsia="宋体" w:cs="宋体"/>
        </w:rPr>
        <w:t>· 3HCl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-13"/>
        </w:rPr>
        <w:t xml:space="preserve">为 </w:t>
      </w:r>
      <w:r>
        <w:rPr>
          <w:rFonts w:hint="eastAsia" w:ascii="宋体" w:hAnsi="宋体" w:eastAsia="宋体" w:cs="宋体"/>
        </w:rPr>
        <w:t>533.88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17"/>
        </w:rPr>
        <w:t xml:space="preserve">  </w:t>
      </w:r>
      <w:r>
        <w:rPr>
          <w:rFonts w:hint="eastAsia" w:ascii="宋体" w:hAnsi="宋体" w:eastAsia="宋体" w:cs="宋体"/>
        </w:rPr>
        <w:t>Number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23491-45-4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19"/>
        </w:rPr>
        <w:t xml:space="preserve"> 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18"/>
        </w:rPr>
        <w:t xml:space="preserve"> 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可以穿透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4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胞膜的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光染料，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胞的毒性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低，常用于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，染色后用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察或流式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仪检测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 xml:space="preserve">Hoechst 33258 </w:t>
      </w:r>
      <w:r>
        <w:rPr>
          <w:rFonts w:hint="eastAsia" w:ascii="宋体" w:hAnsi="宋体" w:eastAsia="宋体" w:cs="宋体"/>
          <w:w w:val="105"/>
        </w:rPr>
        <w:t>也用于普通的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胞核染色、</w:t>
      </w:r>
      <w:r>
        <w:rPr>
          <w:rFonts w:hint="eastAsia" w:ascii="宋体" w:hAnsi="宋体" w:eastAsia="宋体" w:cs="宋体"/>
          <w:w w:val="105"/>
        </w:rPr>
        <w:t xml:space="preserve">DNA </w:t>
      </w:r>
      <w:r>
        <w:rPr>
          <w:rFonts w:hint="eastAsia" w:ascii="宋体" w:hAnsi="宋体" w:eastAsia="宋体" w:cs="宋体"/>
          <w:w w:val="105"/>
        </w:rPr>
        <w:t>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3" w:right="185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Hoechst 33258 </w:t>
      </w:r>
      <w:r>
        <w:rPr>
          <w:rFonts w:hint="eastAsia" w:ascii="宋体" w:hAnsi="宋体" w:eastAsia="宋体" w:cs="宋体"/>
          <w:w w:val="105"/>
        </w:rPr>
        <w:t>的最大激</w:t>
      </w:r>
      <w:r>
        <w:rPr>
          <w:rFonts w:hint="eastAsia" w:ascii="宋体" w:hAnsi="宋体" w:eastAsia="宋体" w:cs="宋体"/>
          <w:w w:val="105"/>
        </w:rPr>
        <w:t>发</w:t>
      </w:r>
      <w:r>
        <w:rPr>
          <w:rFonts w:hint="eastAsia" w:ascii="宋体" w:hAnsi="宋体" w:eastAsia="宋体" w:cs="宋体"/>
          <w:w w:val="105"/>
        </w:rPr>
        <w:t>波</w:t>
      </w:r>
      <w:r>
        <w:rPr>
          <w:rFonts w:hint="eastAsia" w:ascii="宋体" w:hAnsi="宋体" w:eastAsia="宋体" w:cs="宋体"/>
          <w:w w:val="105"/>
        </w:rPr>
        <w:t xml:space="preserve">长为 </w:t>
      </w:r>
      <w:r>
        <w:rPr>
          <w:rFonts w:hint="eastAsia" w:ascii="宋体" w:hAnsi="宋体" w:eastAsia="宋体" w:cs="宋体"/>
          <w:w w:val="105"/>
        </w:rPr>
        <w:t>346nm</w:t>
      </w:r>
      <w:r>
        <w:rPr>
          <w:rFonts w:hint="eastAsia" w:ascii="宋体" w:hAnsi="宋体" w:eastAsia="宋体" w:cs="宋体"/>
          <w:w w:val="105"/>
        </w:rPr>
        <w:t>，最大</w:t>
      </w:r>
      <w:r>
        <w:rPr>
          <w:rFonts w:hint="eastAsia" w:ascii="宋体" w:hAnsi="宋体" w:eastAsia="宋体" w:cs="宋体"/>
          <w:w w:val="105"/>
        </w:rPr>
        <w:t>发</w:t>
      </w:r>
      <w:r>
        <w:rPr>
          <w:rFonts w:hint="eastAsia" w:ascii="宋体" w:hAnsi="宋体" w:eastAsia="宋体" w:cs="宋体"/>
          <w:w w:val="105"/>
        </w:rPr>
        <w:t>射波</w:t>
      </w:r>
      <w:r>
        <w:rPr>
          <w:rFonts w:hint="eastAsia" w:ascii="宋体" w:hAnsi="宋体" w:eastAsia="宋体" w:cs="宋体"/>
          <w:w w:val="105"/>
        </w:rPr>
        <w:t xml:space="preserve">长为 </w:t>
      </w:r>
      <w:r>
        <w:rPr>
          <w:rFonts w:hint="eastAsia" w:ascii="宋体" w:hAnsi="宋体" w:eastAsia="宋体" w:cs="宋体"/>
          <w:w w:val="105"/>
        </w:rPr>
        <w:t>460nm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Hoechst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</w:rPr>
        <w:t>和双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合后，最大激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>长为</w:t>
      </w:r>
      <w:r>
        <w:rPr>
          <w:rFonts w:hint="eastAsia" w:ascii="宋体" w:hAnsi="宋体" w:eastAsia="宋体" w:cs="宋体"/>
        </w:rPr>
        <w:t>352nm</w:t>
      </w:r>
      <w:r>
        <w:rPr>
          <w:rFonts w:hint="eastAsia" w:ascii="宋体" w:hAnsi="宋体" w:eastAsia="宋体" w:cs="宋体"/>
        </w:rPr>
        <w:t>，最大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射波</w:t>
      </w:r>
      <w:r>
        <w:rPr>
          <w:rFonts w:hint="eastAsia" w:ascii="宋体" w:hAnsi="宋体" w:eastAsia="宋体" w:cs="宋体"/>
        </w:rPr>
        <w:t>长为</w:t>
      </w:r>
      <w:r>
        <w:rPr>
          <w:rFonts w:hint="eastAsia" w:ascii="宋体" w:hAnsi="宋体" w:eastAsia="宋体" w:cs="宋体"/>
        </w:rPr>
        <w:t>461nm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</w:rPr>
        <w:t xml:space="preserve">Hoechst 33258 </w:t>
      </w:r>
      <w:r>
        <w:rPr>
          <w:rFonts w:hint="eastAsia" w:ascii="宋体" w:hAnsi="宋体" w:eastAsia="宋体" w:cs="宋体"/>
        </w:rPr>
        <w:t>染色液可直接用于固定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胞核染色，也可直接用于活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胞核染色。</w:t>
      </w:r>
    </w:p>
    <w:p>
      <w:pPr>
        <w:pStyle w:val="4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16"/>
        <w:ind w:left="0"/>
        <w:rPr>
          <w:rFonts w:hint="eastAsia" w:ascii="宋体" w:hAnsi="宋体" w:eastAsia="宋体" w:cs="宋体"/>
          <w:b/>
        </w:rPr>
      </w:pPr>
    </w:p>
    <w:p>
      <w:pPr>
        <w:tabs>
          <w:tab w:val="left" w:pos="3851"/>
          <w:tab w:val="left" w:pos="4783"/>
        </w:tabs>
        <w:spacing w:before="0"/>
        <w:ind w:left="127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Hoechst 33258</w:t>
      </w:r>
      <w:r>
        <w:rPr>
          <w:rFonts w:hint="eastAsia" w:ascii="宋体" w:hAnsi="宋体" w:eastAsia="宋体" w:cs="宋体"/>
          <w:spacing w:val="-8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Staining</w:t>
      </w:r>
      <w:r>
        <w:rPr>
          <w:rFonts w:hint="eastAsia" w:ascii="宋体" w:hAnsi="宋体" w:eastAsia="宋体" w:cs="宋体"/>
          <w:spacing w:val="-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Solution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-20</w:t>
      </w:r>
      <w:r>
        <w:rPr>
          <w:rFonts w:hint="eastAsia" w:ascii="宋体" w:hAnsi="宋体" w:eastAsia="宋体" w:cs="宋体"/>
          <w:spacing w:val="-1"/>
          <w:sz w:val="19"/>
        </w:rPr>
        <w:t xml:space="preserve">℃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4"/>
        <w:ind w:left="0"/>
        <w:rPr>
          <w:rFonts w:hint="eastAsia" w:ascii="宋体" w:hAnsi="宋体" w:eastAsia="宋体" w:cs="宋体"/>
          <w:sz w:val="28"/>
        </w:rPr>
      </w:pPr>
    </w:p>
    <w:p>
      <w:pPr>
        <w:pStyle w:val="4"/>
        <w:spacing w:before="11"/>
        <w:ind w:left="0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微量</w:t>
      </w:r>
      <w:r>
        <w:rPr>
          <w:rFonts w:hint="eastAsia" w:ascii="宋体" w:hAnsi="宋体" w:eastAsia="宋体" w:cs="宋体"/>
          <w:w w:val="105"/>
        </w:rPr>
        <w:t>移</w:t>
      </w:r>
      <w:r>
        <w:rPr>
          <w:rFonts w:hint="eastAsia" w:ascii="宋体" w:hAnsi="宋体" w:eastAsia="宋体" w:cs="宋体"/>
          <w:w w:val="105"/>
        </w:rPr>
        <w:t>液器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(</w:t>
      </w:r>
      <w:r>
        <w:rPr>
          <w:rFonts w:hint="eastAsia" w:ascii="宋体" w:hAnsi="宋体" w:eastAsia="宋体" w:cs="宋体"/>
          <w:spacing w:val="-1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固定的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right="12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组织样</w:t>
      </w:r>
      <w:r>
        <w:rPr>
          <w:rFonts w:hint="eastAsia" w:ascii="宋体" w:hAnsi="宋体" w:eastAsia="宋体" w:cs="宋体"/>
        </w:rPr>
        <w:t>品，固定后冲洗去除固定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。如果需要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先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   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光染色，染色完</w:t>
      </w:r>
      <w:r>
        <w:rPr>
          <w:rFonts w:hint="eastAsia" w:ascii="宋体" w:hAnsi="宋体" w:eastAsia="宋体" w:cs="宋体"/>
        </w:rPr>
        <w:t>毕</w:t>
      </w:r>
      <w:r>
        <w:rPr>
          <w:rFonts w:hint="eastAsia" w:ascii="宋体" w:hAnsi="宋体" w:eastAsia="宋体" w:cs="宋体"/>
        </w:rPr>
        <w:t>后再按后</w:t>
      </w:r>
      <w:r>
        <w:rPr>
          <w:rFonts w:hint="eastAsia" w:ascii="宋体" w:hAnsi="宋体" w:eastAsia="宋体" w:cs="宋体"/>
        </w:rPr>
        <w:t>续步骤进</w:t>
      </w:r>
      <w:r>
        <w:rPr>
          <w:rFonts w:hint="eastAsia" w:ascii="宋体" w:hAnsi="宋体" w:eastAsia="宋体" w:cs="宋体"/>
          <w:spacing w:val="14"/>
        </w:rPr>
        <w:t xml:space="preserve">行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31"/>
        </w:rPr>
        <w:t xml:space="preserve"> </w:t>
      </w:r>
      <w:r>
        <w:rPr>
          <w:rFonts w:hint="eastAsia" w:ascii="宋体" w:hAnsi="宋体" w:eastAsia="宋体" w:cs="宋体"/>
        </w:rPr>
        <w:t xml:space="preserve">33258 </w:t>
      </w:r>
      <w:r>
        <w:rPr>
          <w:rFonts w:hint="eastAsia" w:ascii="宋体" w:hAnsi="宋体" w:eastAsia="宋体" w:cs="宋体"/>
        </w:rPr>
        <w:t>染色，如果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需要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行其它染色，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直接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行后</w:t>
      </w:r>
      <w:r>
        <w:rPr>
          <w:rFonts w:hint="eastAsia" w:ascii="宋体" w:hAnsi="宋体" w:eastAsia="宋体" w:cs="宋体"/>
        </w:rPr>
        <w:t>续</w:t>
      </w:r>
      <w:r>
        <w:rPr>
          <w:rFonts w:hint="eastAsia" w:ascii="宋体" w:hAnsi="宋体" w:eastAsia="宋体" w:cs="宋体"/>
          <w:spacing w:val="23"/>
        </w:rPr>
        <w:t xml:space="preserve">的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36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38"/>
        </w:rPr>
        <w:t xml:space="preserve"> </w:t>
      </w:r>
      <w:r>
        <w:rPr>
          <w:rFonts w:hint="eastAsia" w:ascii="宋体" w:hAnsi="宋体" w:eastAsia="宋体" w:cs="宋体"/>
        </w:rPr>
        <w:t>染色。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切片，加入少量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36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36"/>
        </w:rPr>
        <w:t xml:space="preserve"> </w:t>
      </w:r>
      <w:r>
        <w:rPr>
          <w:rFonts w:hint="eastAsia" w:ascii="宋体" w:hAnsi="宋体" w:eastAsia="宋体" w:cs="宋体"/>
        </w:rPr>
        <w:t>染色液，覆盖住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品即可。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胞，至少加入待染色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16"/>
        </w:rPr>
        <w:t xml:space="preserve">品 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spacing w:val="10"/>
        </w:rPr>
        <w:t xml:space="preserve"> </w:t>
      </w:r>
      <w:r>
        <w:rPr>
          <w:rFonts w:hint="eastAsia" w:ascii="宋体" w:hAnsi="宋体" w:eastAsia="宋体" w:cs="宋体"/>
        </w:rPr>
        <w:t>倍体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  <w:spacing w:val="-1"/>
        </w:rPr>
        <w:t xml:space="preserve">以上的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染色液，充分混匀。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 xml:space="preserve">、室温放置 </w:t>
      </w: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8min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spacing w:val="-2"/>
          <w:w w:val="105"/>
        </w:rPr>
        <w:t xml:space="preserve">吸除 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 xml:space="preserve">、用无菌的 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水清洗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50" w:lineRule="exact"/>
        <w:ind w:left="0" w:right="40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、直接在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察或封片后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spacing w:val="-31"/>
          <w:w w:val="105"/>
        </w:rPr>
        <w:t xml:space="preserve">取 </w:t>
      </w:r>
      <w:r>
        <w:rPr>
          <w:rFonts w:hint="eastAsia" w:ascii="宋体" w:hAnsi="宋体" w:eastAsia="宋体" w:cs="宋体"/>
          <w:w w:val="105"/>
        </w:rPr>
        <w:t>96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24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 xml:space="preserve">6 </w:t>
      </w:r>
      <w:r>
        <w:rPr>
          <w:rFonts w:hint="eastAsia" w:ascii="宋体" w:hAnsi="宋体" w:eastAsia="宋体" w:cs="宋体"/>
          <w:w w:val="105"/>
        </w:rPr>
        <w:t>孔板培</w:t>
      </w:r>
      <w:r>
        <w:rPr>
          <w:rFonts w:hint="eastAsia" w:ascii="宋体" w:hAnsi="宋体" w:eastAsia="宋体" w:cs="宋体"/>
          <w:w w:val="105"/>
        </w:rPr>
        <w:t>养细</w:t>
      </w:r>
      <w:r>
        <w:rPr>
          <w:rFonts w:hint="eastAsia" w:ascii="宋体" w:hAnsi="宋体" w:eastAsia="宋体" w:cs="宋体"/>
          <w:w w:val="105"/>
        </w:rPr>
        <w:t>胞至合适状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spacing w:val="-6"/>
          <w:w w:val="105"/>
        </w:rPr>
        <w:t xml:space="preserve">，按 </w:t>
      </w:r>
      <w:r>
        <w:rPr>
          <w:rFonts w:hint="eastAsia" w:ascii="宋体" w:hAnsi="宋体" w:eastAsia="宋体" w:cs="宋体"/>
          <w:w w:val="105"/>
        </w:rPr>
        <w:t xml:space="preserve">96 </w:t>
      </w:r>
      <w:r>
        <w:rPr>
          <w:rFonts w:hint="eastAsia" w:ascii="宋体" w:hAnsi="宋体" w:eastAsia="宋体" w:cs="宋体"/>
          <w:spacing w:val="-4"/>
          <w:w w:val="105"/>
        </w:rPr>
        <w:t xml:space="preserve">孔板加入 </w:t>
      </w:r>
      <w:r>
        <w:rPr>
          <w:rFonts w:hint="eastAsia" w:ascii="宋体" w:hAnsi="宋体" w:eastAsia="宋体" w:cs="宋体"/>
          <w:w w:val="105"/>
        </w:rPr>
        <w:t>100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 xml:space="preserve">24 </w:t>
      </w:r>
      <w:r>
        <w:rPr>
          <w:rFonts w:hint="eastAsia" w:ascii="宋体" w:hAnsi="宋体" w:eastAsia="宋体" w:cs="宋体"/>
          <w:spacing w:val="-4"/>
          <w:w w:val="105"/>
        </w:rPr>
        <w:t xml:space="preserve">孔板加入 </w:t>
      </w:r>
      <w:r>
        <w:rPr>
          <w:rFonts w:hint="eastAsia" w:ascii="宋体" w:hAnsi="宋体" w:eastAsia="宋体" w:cs="宋体"/>
          <w:w w:val="105"/>
        </w:rPr>
        <w:t>500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w w:val="125"/>
        </w:rPr>
        <w:t>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6 </w:t>
      </w:r>
      <w:r>
        <w:rPr>
          <w:rFonts w:hint="eastAsia" w:ascii="宋体" w:hAnsi="宋体" w:eastAsia="宋体" w:cs="宋体"/>
        </w:rPr>
        <w:t xml:space="preserve">孔板加入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 xml:space="preserve">的比例，加入适当的 </w:t>
      </w:r>
      <w:r>
        <w:rPr>
          <w:rFonts w:hint="eastAsia" w:ascii="宋体" w:hAnsi="宋体" w:eastAsia="宋体" w:cs="宋体"/>
        </w:rPr>
        <w:t xml:space="preserve">Hoechst 33258 </w:t>
      </w:r>
      <w:r>
        <w:rPr>
          <w:rFonts w:hint="eastAsia" w:ascii="宋体" w:hAnsi="宋体" w:eastAsia="宋体" w:cs="宋体"/>
        </w:rPr>
        <w:t>染色液，染液必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</w:rPr>
        <w:t>充分覆盖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、在适宜于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的条件下培</w:t>
      </w:r>
      <w:r>
        <w:rPr>
          <w:rFonts w:hint="eastAsia" w:ascii="宋体" w:hAnsi="宋体" w:eastAsia="宋体" w:cs="宋体"/>
          <w:w w:val="105"/>
        </w:rPr>
        <w:t xml:space="preserve">养 </w:t>
      </w:r>
      <w:r>
        <w:rPr>
          <w:rFonts w:hint="eastAsia" w:ascii="宋体" w:hAnsi="宋体" w:eastAsia="宋体" w:cs="宋体"/>
          <w:w w:val="105"/>
        </w:rPr>
        <w:t>20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spacing w:val="-2"/>
          <w:w w:val="105"/>
        </w:rPr>
        <w:t xml:space="preserve">吸除 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 xml:space="preserve">、用无菌的 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水清洗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荧</w:t>
      </w:r>
      <w:r>
        <w:rPr>
          <w:rFonts w:hint="eastAsia" w:ascii="宋体" w:hAnsi="宋体" w:eastAsia="宋体" w:cs="宋体"/>
          <w:w w:val="110"/>
        </w:rPr>
        <w:t>光</w:t>
      </w:r>
      <w:r>
        <w:rPr>
          <w:rFonts w:hint="eastAsia" w:ascii="宋体" w:hAnsi="宋体" w:eastAsia="宋体" w:cs="宋体"/>
          <w:w w:val="110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Hoechst 33258 </w:t>
      </w:r>
      <w:r>
        <w:rPr>
          <w:rFonts w:hint="eastAsia" w:ascii="宋体" w:hAnsi="宋体" w:eastAsia="宋体" w:cs="宋体"/>
          <w:w w:val="105"/>
        </w:rPr>
        <w:t>染色液的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度适用于大多数常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染色的需要。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光染料都存在淬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问题</w:t>
      </w:r>
      <w:r>
        <w:rPr>
          <w:rFonts w:hint="eastAsia" w:ascii="宋体" w:hAnsi="宋体" w:eastAsia="宋体" w:cs="宋体"/>
          <w:w w:val="105"/>
        </w:rPr>
        <w:t>，建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w w:val="105"/>
        </w:rPr>
        <w:t>染色后尽快</w:t>
      </w:r>
      <w:r>
        <w:rPr>
          <w:rFonts w:hint="eastAsia" w:ascii="宋体" w:hAnsi="宋体" w:eastAsia="宋体" w:cs="宋体"/>
          <w:w w:val="105"/>
        </w:rPr>
        <w:t>检测</w:t>
      </w:r>
      <w:r>
        <w:rPr>
          <w:rFonts w:hint="eastAsia" w:ascii="宋体" w:hAnsi="宋体" w:eastAsia="宋体" w:cs="宋体"/>
          <w:w w:val="105"/>
        </w:rPr>
        <w:t>。活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胞或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染色后宜立即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减</w:t>
      </w:r>
      <w:r>
        <w:rPr>
          <w:rFonts w:hint="eastAsia" w:ascii="宋体" w:hAnsi="宋体" w:eastAsia="宋体" w:cs="宋体"/>
          <w:w w:val="105"/>
        </w:rPr>
        <w:t>缓荧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可以使用抗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封片液。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容易失效。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人体有一定刺激性，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47780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3735705</wp:posOffset>
              </wp:positionH>
              <wp:positionV relativeFrom="paragraph">
                <wp:posOffset>-11430</wp:posOffset>
              </wp:positionV>
              <wp:extent cx="1952625" cy="8858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02505" y="458470"/>
                        <a:ext cx="19526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15pt;margin-top:-0.9pt;height:69.75pt;width:153.75pt;z-index:251658240;mso-width-relative:page;mso-height-relative:page;" fillcolor="#FFFFFF" filled="t" stroked="f" coordsize="21600,21600" o:gfxdata="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GLnydgAAAAKAQAADwAAAAAAAAABACAAAAAiAAAAZHJzL2Rvd25yZXYu&#10;eG1sUEsBAhQAFAAAAAgAh07iQKO86fPCAQAAVA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E3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line="382" w:lineRule="exact"/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2019-05-10T08:52:00Z</dcterms:created>
  <dc:creator>94099</dc:creator>
  <cp:lastModifiedBy>Cute  princess</cp:lastModifiedBy>
  <dcterms:modified xsi:type="dcterms:W3CDTF">2019-05-10T08:55:18Z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2019-05-10T00:00:00Z</vt:filetime>
  </property>
  <property fmtid="{D5CDD505-2E9C-101B-9397-08002B2CF9AE}" pid="5" name="KSOProductBuildVer">
    <vt:lpwstr>2052-11.1.0.8612</vt:lpwstr>
  </property>
</Properties>
</file>