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2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Scott</w:t>
      </w:r>
      <w:r>
        <w:rPr>
          <w:rFonts w:hint="eastAsia" w:ascii="宋体" w:hAnsi="宋体" w:eastAsia="宋体" w:cs="宋体"/>
          <w:b/>
          <w:spacing w:val="89"/>
          <w:sz w:val="30"/>
        </w:rPr>
        <w:t xml:space="preserve"> </w:t>
      </w:r>
      <w:r>
        <w:rPr>
          <w:rFonts w:hint="eastAsia" w:ascii="宋体" w:hAnsi="宋体" w:eastAsia="宋体" w:cs="宋体"/>
          <w:b/>
          <w:sz w:val="30"/>
        </w:rPr>
        <w:t>蓝</w:t>
      </w:r>
      <w:r>
        <w:rPr>
          <w:rFonts w:hint="eastAsia" w:ascii="宋体" w:hAnsi="宋体" w:eastAsia="宋体" w:cs="宋体"/>
          <w:b/>
          <w:sz w:val="30"/>
        </w:rPr>
        <w:t>化液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20" w:bottom="280" w:left="1680" w:header="720" w:footer="720" w:gutter="0"/>
          <w:cols w:equalWidth="0" w:num="2">
            <w:col w:w="1646" w:space="1629"/>
            <w:col w:w="5825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270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</w:t>
      </w:r>
      <w:r>
        <w:rPr>
          <w:rFonts w:hint="eastAsia" w:ascii="宋体" w:hAnsi="宋体" w:eastAsia="宋体" w:cs="宋体"/>
        </w:rPr>
        <w:t>(Hematoxylin)</w:t>
      </w:r>
      <w:r>
        <w:rPr>
          <w:rFonts w:hint="eastAsia" w:ascii="宋体" w:hAnsi="宋体" w:eastAsia="宋体" w:cs="宋体"/>
        </w:rPr>
        <w:t>和伊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(Eosin)</w:t>
      </w:r>
      <w:r>
        <w:rPr>
          <w:rFonts w:hint="eastAsia" w:ascii="宋体" w:hAnsi="宋体" w:eastAsia="宋体" w:cs="宋体"/>
        </w:rPr>
        <w:t>联</w:t>
      </w:r>
      <w:r>
        <w:rPr>
          <w:rFonts w:hint="eastAsia" w:ascii="宋体" w:hAnsi="宋体" w:eastAsia="宋体" w:cs="宋体"/>
        </w:rPr>
        <w:t>合染色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 xml:space="preserve">称 </w:t>
      </w:r>
      <w:r>
        <w:rPr>
          <w:rFonts w:hint="eastAsia" w:ascii="宋体" w:hAnsi="宋体" w:eastAsia="宋体" w:cs="宋体"/>
        </w:rPr>
        <w:t xml:space="preserve">HE </w:t>
      </w:r>
      <w:r>
        <w:rPr>
          <w:rFonts w:hint="eastAsia" w:ascii="宋体" w:hAnsi="宋体" w:eastAsia="宋体" w:cs="宋体"/>
        </w:rPr>
        <w:t>染色，是病理学和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学最常用的一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染色方法。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木精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碱性天然染料，可使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胞核着色。分化之后，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木素在酸性条件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8" w:line="350" w:lineRule="exact"/>
        <w:ind w:left="405" w:right="29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下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色离子状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，呈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色；在碱性条件下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色离子状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，呈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色。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切片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  <w:spacing w:val="-10"/>
        </w:rPr>
        <w:t xml:space="preserve">酸性   </w:t>
      </w:r>
      <w:r>
        <w:rPr>
          <w:rFonts w:hint="eastAsia" w:ascii="宋体" w:hAnsi="宋体" w:eastAsia="宋体" w:cs="宋体"/>
        </w:rPr>
        <w:t>乙醇分化后呈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色或粉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色，立即用水除去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切片上的酸而中止分化，再用弱碱性水使</w:t>
      </w:r>
      <w:r>
        <w:rPr>
          <w:rFonts w:hint="eastAsia" w:ascii="宋体" w:hAnsi="宋体" w:eastAsia="宋体" w:cs="宋体"/>
          <w:spacing w:val="-19"/>
        </w:rPr>
        <w:t>苏</w:t>
      </w:r>
      <w:r>
        <w:rPr>
          <w:rFonts w:hint="eastAsia" w:ascii="宋体" w:hAnsi="宋体" w:eastAsia="宋体" w:cs="宋体"/>
        </w:rPr>
        <w:t>木素染上的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胞核呈</w:t>
      </w:r>
      <w:r>
        <w:rPr>
          <w:rFonts w:hint="eastAsia" w:ascii="宋体" w:hAnsi="宋体" w:eastAsia="宋体" w:cs="宋体"/>
        </w:rPr>
        <w:t>现蓝</w:t>
      </w:r>
      <w:r>
        <w:rPr>
          <w:rFonts w:hint="eastAsia" w:ascii="宋体" w:hAnsi="宋体" w:eastAsia="宋体" w:cs="宋体"/>
        </w:rPr>
        <w:t>色，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返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作用或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  <w:spacing w:val="-2"/>
        </w:rPr>
        <w:t>化作用。另外用自来水浸洗也可使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胞核返</w:t>
      </w:r>
      <w:r>
        <w:rPr>
          <w:rFonts w:hint="eastAsia" w:ascii="宋体" w:hAnsi="宋体" w:eastAsia="宋体" w:cs="宋体"/>
          <w:w w:val="110"/>
        </w:rPr>
        <w:t>蓝</w:t>
      </w:r>
      <w:r>
        <w:rPr>
          <w:rFonts w:hint="eastAsia" w:ascii="宋体" w:hAnsi="宋体" w:eastAsia="宋体" w:cs="宋体"/>
          <w:w w:val="110"/>
        </w:rPr>
        <w:t>，但所需</w:t>
      </w:r>
      <w:r>
        <w:rPr>
          <w:rFonts w:hint="eastAsia" w:ascii="宋体" w:hAnsi="宋体" w:eastAsia="宋体" w:cs="宋体"/>
          <w:w w:val="110"/>
        </w:rPr>
        <w:t>时间较长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0" w:lef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Scott 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化液全称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Scott TapWater/Bluing</w:t>
      </w:r>
      <w:r>
        <w:rPr>
          <w:rFonts w:hint="eastAsia" w:ascii="宋体" w:hAnsi="宋体" w:eastAsia="宋体" w:cs="宋体"/>
        </w:rPr>
        <w:t xml:space="preserve">，又称 </w:t>
      </w:r>
      <w:r>
        <w:rPr>
          <w:rFonts w:hint="eastAsia" w:ascii="宋体" w:hAnsi="宋体" w:eastAsia="宋体" w:cs="宋体"/>
        </w:rPr>
        <w:t xml:space="preserve">Scott </w:t>
      </w:r>
      <w:r>
        <w:rPr>
          <w:rFonts w:hint="eastAsia" w:ascii="宋体" w:hAnsi="宋体" w:eastAsia="宋体" w:cs="宋体"/>
        </w:rPr>
        <w:t>促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液，主要由硫酸</w:t>
      </w:r>
      <w:r>
        <w:rPr>
          <w:rFonts w:hint="eastAsia" w:ascii="宋体" w:hAnsi="宋体" w:eastAsia="宋体" w:cs="宋体"/>
        </w:rPr>
        <w:t>镁</w:t>
      </w:r>
      <w:r>
        <w:rPr>
          <w:rFonts w:hint="eastAsia" w:ascii="宋体" w:hAnsi="宋体" w:eastAsia="宋体" w:cs="宋体"/>
        </w:rPr>
        <w:t>、碳酸</w:t>
      </w:r>
      <w:r>
        <w:rPr>
          <w:rFonts w:hint="eastAsia" w:ascii="宋体" w:hAnsi="宋体" w:eastAsia="宋体" w:cs="宋体"/>
        </w:rPr>
        <w:t>氢钠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成，多用于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木素染色后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 xml:space="preserve">化，尤其适用于 </w:t>
      </w:r>
      <w:r>
        <w:rPr>
          <w:rFonts w:hint="eastAsia" w:ascii="宋体" w:hAnsi="宋体" w:eastAsia="宋体" w:cs="宋体"/>
        </w:rPr>
        <w:t xml:space="preserve">Gill 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木素染色液</w:t>
      </w:r>
      <w:r>
        <w:rPr>
          <w:rFonts w:hint="eastAsia" w:ascii="宋体" w:hAnsi="宋体" w:eastAsia="宋体" w:cs="宋体"/>
        </w:rPr>
        <w:t>(Gill No.3)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的</w:t>
      </w:r>
      <w:r>
        <w:rPr>
          <w:rFonts w:hint="eastAsia" w:ascii="宋体" w:hAnsi="宋体" w:eastAsia="宋体" w:cs="宋体"/>
          <w:w w:val="110"/>
        </w:rPr>
        <w:t>蓝</w:t>
      </w:r>
      <w:r>
        <w:rPr>
          <w:rFonts w:hint="eastAsia" w:ascii="宋体" w:hAnsi="宋体" w:eastAsia="宋体" w:cs="宋体"/>
          <w:w w:val="110"/>
        </w:rPr>
        <w:t>化。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5"/>
        <w:rPr>
          <w:rFonts w:hint="eastAsia" w:ascii="宋体" w:hAnsi="宋体" w:eastAsia="宋体" w:cs="宋体"/>
          <w:b/>
          <w:sz w:val="24"/>
        </w:rPr>
      </w:pPr>
    </w:p>
    <w:p>
      <w:pPr>
        <w:tabs>
          <w:tab w:val="left" w:pos="3408"/>
          <w:tab w:val="left" w:pos="4415"/>
        </w:tabs>
        <w:spacing w:before="0"/>
        <w:ind w:left="0" w:right="53" w:firstLine="0"/>
        <w:jc w:val="center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21"/>
        </w:rPr>
        <w:t>Scott</w:t>
      </w:r>
      <w:r>
        <w:rPr>
          <w:rFonts w:hint="eastAsia" w:ascii="宋体" w:hAnsi="宋体" w:eastAsia="宋体" w:cs="宋体"/>
          <w:spacing w:val="-5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TapWater/Bluing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RT</w:t>
      </w:r>
      <w:r>
        <w:rPr>
          <w:rFonts w:hint="eastAsia" w:ascii="宋体" w:hAnsi="宋体" w:eastAsia="宋体" w:cs="宋体"/>
          <w:spacing w:val="-3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5"/>
        <w:rPr>
          <w:rFonts w:hint="eastAsia" w:ascii="宋体" w:hAnsi="宋体" w:eastAsia="宋体" w:cs="宋体"/>
          <w:sz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、按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具体要求操作。一般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 xml:space="preserve">化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60s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、切片脱蜡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尽量干</w:t>
      </w:r>
      <w:r>
        <w:rPr>
          <w:rFonts w:hint="eastAsia" w:ascii="宋体" w:hAnsi="宋体" w:eastAsia="宋体" w:cs="宋体"/>
          <w:w w:val="105"/>
        </w:rPr>
        <w:t>净</w:t>
      </w:r>
      <w:r>
        <w:rPr>
          <w:rFonts w:hint="eastAsia" w:ascii="宋体" w:hAnsi="宋体" w:eastAsia="宋体" w:cs="宋体"/>
          <w:w w:val="105"/>
        </w:rPr>
        <w:t>。系列乙醇</w:t>
      </w:r>
      <w:r>
        <w:rPr>
          <w:rFonts w:hint="eastAsia" w:ascii="宋体" w:hAnsi="宋体" w:eastAsia="宋体" w:cs="宋体"/>
          <w:w w:val="105"/>
        </w:rPr>
        <w:t>应经</w:t>
      </w:r>
      <w:r>
        <w:rPr>
          <w:rFonts w:hint="eastAsia" w:ascii="宋体" w:hAnsi="宋体" w:eastAsia="宋体" w:cs="宋体"/>
          <w:w w:val="105"/>
        </w:rPr>
        <w:t>常更</w:t>
      </w:r>
      <w:r>
        <w:rPr>
          <w:rFonts w:hint="eastAsia" w:ascii="宋体" w:hAnsi="宋体" w:eastAsia="宋体" w:cs="宋体"/>
          <w:w w:val="105"/>
        </w:rPr>
        <w:t>换</w:t>
      </w:r>
      <w:r>
        <w:rPr>
          <w:rFonts w:hint="eastAsia" w:ascii="宋体" w:hAnsi="宋体" w:eastAsia="宋体" w:cs="宋体"/>
          <w:w w:val="105"/>
        </w:rPr>
        <w:t>新液。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6"/>
        <w:rPr>
          <w:rFonts w:hint="eastAsia" w:ascii="宋体" w:hAnsi="宋体" w:eastAsia="宋体" w:cs="宋体"/>
          <w:sz w:val="20"/>
        </w:rPr>
      </w:pPr>
    </w:p>
    <w:p>
      <w:pPr>
        <w:tabs>
          <w:tab w:val="left" w:pos="5718"/>
        </w:tabs>
        <w:spacing w:before="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1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72769" o:spid="_x0000_s2050" o:spt="136" type="#_x0000_t136" style="position:absolute;left:0pt;height:70.1pt;width:573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 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3792855</wp:posOffset>
              </wp:positionH>
              <wp:positionV relativeFrom="paragraph">
                <wp:posOffset>17145</wp:posOffset>
              </wp:positionV>
              <wp:extent cx="1981200" cy="8763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59655" y="487045"/>
                        <a:ext cx="19812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8.65pt;margin-top:1.35pt;height:69pt;width:156pt;z-index:251658240;mso-width-relative:page;mso-height-relative:page;" fillcolor="#FFFFFF" filled="t" stroked="f" coordsize="21600,21600" o:gfxdata="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XIXu/WAAAACQEAAA8AAAAAAAAAAQAgAAAAIgAAAGRycy9kb3ducmV2&#10;LnhtbFBLAQIUABQAAAAIAIdO4kCrWFsvxQEAAFQDAAAOAAAAAAAAAAEAIAAAACU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B6F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2019-06-26T08:44:00Z</dcterms:created>
  <dc:creator>94099</dc:creator>
  <cp:lastModifiedBy>Cute  princess</cp:lastModifiedBy>
  <dcterms:modified xsi:type="dcterms:W3CDTF">2019-06-26T09:24:19Z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2019-06-26T00:00:00Z</vt:filetime>
  </property>
  <property fmtid="{D5CDD505-2E9C-101B-9397-08002B2CF9AE}" pid="5" name="KSOProductBuildVer">
    <vt:lpwstr>2052-11.1.0.8806</vt:lpwstr>
  </property>
</Properties>
</file>