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2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  <w:lang w:val="en-US" w:eastAsia="zh-CN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迈</w:t>
      </w:r>
      <w:r>
        <w:rPr>
          <w:rFonts w:hint="eastAsia" w:ascii="宋体" w:hAnsi="宋体" w:eastAsia="宋体" w:cs="宋体"/>
          <w:b/>
          <w:sz w:val="30"/>
        </w:rPr>
        <w:t>格林</w:t>
      </w:r>
      <w:r>
        <w:rPr>
          <w:rFonts w:hint="eastAsia" w:ascii="宋体" w:hAnsi="宋体" w:eastAsia="宋体" w:cs="宋体"/>
          <w:b/>
          <w:sz w:val="30"/>
        </w:rPr>
        <w:t>华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(May-Grunwald Stain)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20" w:bottom="280" w:left="1680" w:header="720" w:footer="720" w:gutter="0"/>
          <w:cols w:equalWidth="0" w:num="2">
            <w:col w:w="1606" w:space="62"/>
            <w:col w:w="743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220" w:firstLine="46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May-Grunwald-Giemsa  Stain   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常用于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切片、血液和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胞涂片、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菌、染色体</w:t>
      </w:r>
      <w:r>
        <w:rPr>
          <w:rFonts w:hint="eastAsia" w:ascii="宋体" w:hAnsi="宋体" w:eastAsia="宋体" w:cs="宋体"/>
        </w:rPr>
        <w:t>显带</w:t>
      </w:r>
      <w:r>
        <w:rPr>
          <w:rFonts w:hint="eastAsia" w:ascii="宋体" w:hAnsi="宋体" w:eastAsia="宋体" w:cs="宋体"/>
        </w:rPr>
        <w:t>、原生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物寄生虫等染色，尤其适用于胃幽</w:t>
      </w:r>
      <w:r>
        <w:rPr>
          <w:rFonts w:hint="eastAsia" w:ascii="宋体" w:hAnsi="宋体" w:eastAsia="宋体" w:cs="宋体"/>
        </w:rPr>
        <w:t>门</w:t>
      </w:r>
      <w:r>
        <w:rPr>
          <w:rFonts w:hint="eastAsia" w:ascii="宋体" w:hAnsi="宋体" w:eastAsia="宋体" w:cs="宋体"/>
        </w:rPr>
        <w:t>螺杆菌染色。胃幽</w:t>
      </w:r>
      <w:r>
        <w:rPr>
          <w:rFonts w:hint="eastAsia" w:ascii="宋体" w:hAnsi="宋体" w:eastAsia="宋体" w:cs="宋体"/>
        </w:rPr>
        <w:t>门</w:t>
      </w:r>
      <w:r>
        <w:rPr>
          <w:rFonts w:hint="eastAsia" w:ascii="宋体" w:hAnsi="宋体" w:eastAsia="宋体" w:cs="宋体"/>
        </w:rPr>
        <w:t>螺(Helicobacter Pyloric)</w:t>
      </w:r>
      <w:r>
        <w:rPr>
          <w:rFonts w:hint="eastAsia" w:ascii="宋体" w:hAnsi="宋体" w:eastAsia="宋体" w:cs="宋体"/>
        </w:rPr>
        <w:t>又称胃幽</w:t>
      </w:r>
      <w:r>
        <w:rPr>
          <w:rFonts w:hint="eastAsia" w:ascii="宋体" w:hAnsi="宋体" w:eastAsia="宋体" w:cs="宋体"/>
        </w:rPr>
        <w:t>门</w:t>
      </w:r>
      <w:r>
        <w:rPr>
          <w:rFonts w:hint="eastAsia" w:ascii="宋体" w:hAnsi="宋体" w:eastAsia="宋体" w:cs="宋体"/>
        </w:rPr>
        <w:t>弯曲菌</w:t>
      </w:r>
      <w:r>
        <w:rPr>
          <w:rFonts w:hint="eastAsia" w:ascii="宋体" w:hAnsi="宋体" w:eastAsia="宋体" w:cs="宋体"/>
        </w:rPr>
        <w:t>(Campylobacter Pyloric)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已</w:t>
      </w:r>
      <w:r>
        <w:rPr>
          <w:rFonts w:hint="eastAsia" w:ascii="宋体" w:hAnsi="宋体" w:eastAsia="宋体" w:cs="宋体"/>
        </w:rPr>
        <w:t>证实这种细</w:t>
      </w:r>
      <w:r>
        <w:rPr>
          <w:rFonts w:hint="eastAsia" w:ascii="宋体" w:hAnsi="宋体" w:eastAsia="宋体" w:cs="宋体"/>
        </w:rPr>
        <w:t>菌与慢性胃炎和消化性</w:t>
      </w:r>
      <w:r>
        <w:rPr>
          <w:rFonts w:hint="eastAsia" w:ascii="宋体" w:hAnsi="宋体" w:eastAsia="宋体" w:cs="宋体"/>
        </w:rPr>
        <w:t>溃疡</w:t>
      </w:r>
      <w:r>
        <w:rPr>
          <w:rFonts w:hint="eastAsia" w:ascii="宋体" w:hAnsi="宋体" w:eastAsia="宋体" w:cs="宋体"/>
        </w:rPr>
        <w:t>有密切</w:t>
      </w:r>
      <w:r>
        <w:rPr>
          <w:rFonts w:hint="eastAsia" w:ascii="宋体" w:hAnsi="宋体" w:eastAsia="宋体" w:cs="宋体"/>
        </w:rPr>
        <w:t>关</w:t>
      </w:r>
      <w:r>
        <w:rPr>
          <w:rFonts w:hint="eastAsia" w:ascii="宋体" w:hAnsi="宋体" w:eastAsia="宋体" w:cs="宋体"/>
        </w:rPr>
        <w:t>系。胃幽</w:t>
      </w:r>
      <w:r>
        <w:rPr>
          <w:rFonts w:hint="eastAsia" w:ascii="宋体" w:hAnsi="宋体" w:eastAsia="宋体" w:cs="宋体"/>
        </w:rPr>
        <w:t>门</w:t>
      </w:r>
      <w:r>
        <w:rPr>
          <w:rFonts w:hint="eastAsia" w:ascii="宋体" w:hAnsi="宋体" w:eastAsia="宋体" w:cs="宋体"/>
        </w:rPr>
        <w:t>螺杆菌一般呈弧形、</w:t>
      </w:r>
      <w:r>
        <w:rPr>
          <w:rFonts w:hint="eastAsia" w:ascii="宋体" w:hAnsi="宋体" w:eastAsia="宋体" w:cs="宋体"/>
        </w:rPr>
        <w:t xml:space="preserve">S </w:t>
      </w:r>
      <w:r>
        <w:rPr>
          <w:rFonts w:hint="eastAsia" w:ascii="宋体" w:hAnsi="宋体" w:eastAsia="宋体" w:cs="宋体"/>
        </w:rPr>
        <w:t>形或海</w:t>
      </w:r>
      <w:r>
        <w:rPr>
          <w:rFonts w:hint="eastAsia" w:ascii="宋体" w:hAnsi="宋体" w:eastAsia="宋体" w:cs="宋体"/>
        </w:rPr>
        <w:t>鸥</w:t>
      </w:r>
      <w:r>
        <w:rPr>
          <w:rFonts w:hint="eastAsia" w:ascii="宋体" w:hAnsi="宋体" w:eastAsia="宋体" w:cs="宋体"/>
        </w:rPr>
        <w:t>状，有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可</w:t>
      </w:r>
      <w:r>
        <w:rPr>
          <w:rFonts w:hint="eastAsia" w:ascii="宋体" w:hAnsi="宋体" w:eastAsia="宋体" w:cs="宋体"/>
        </w:rPr>
        <w:t xml:space="preserve">见 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 xml:space="preserve">4 </w:t>
      </w:r>
      <w:r>
        <w:rPr>
          <w:rFonts w:hint="eastAsia" w:ascii="宋体" w:hAnsi="宋体" w:eastAsia="宋体" w:cs="宋体"/>
        </w:rPr>
        <w:t>个弯曲呈螺旋状，常呈</w:t>
      </w:r>
      <w:r>
        <w:rPr>
          <w:rFonts w:hint="eastAsia" w:ascii="宋体" w:hAnsi="宋体" w:eastAsia="宋体" w:cs="宋体"/>
        </w:rPr>
        <w:t>鱼</w:t>
      </w:r>
      <w:r>
        <w:rPr>
          <w:rFonts w:hint="eastAsia" w:ascii="宋体" w:hAnsi="宋体" w:eastAsia="宋体" w:cs="宋体"/>
        </w:rPr>
        <w:t>群状分布。</w:t>
      </w:r>
      <w:r>
        <w:rPr>
          <w:rFonts w:hint="eastAsia" w:ascii="宋体" w:hAnsi="宋体" w:eastAsia="宋体" w:cs="宋体"/>
        </w:rPr>
        <w:t>该</w:t>
      </w:r>
      <w:r>
        <w:rPr>
          <w:rFonts w:hint="eastAsia" w:ascii="宋体" w:hAnsi="宋体" w:eastAsia="宋体" w:cs="宋体"/>
        </w:rPr>
        <w:t>菌多</w:t>
      </w:r>
      <w:r>
        <w:rPr>
          <w:rFonts w:hint="eastAsia" w:ascii="宋体" w:hAnsi="宋体" w:eastAsia="宋体" w:cs="宋体"/>
        </w:rPr>
        <w:t>见</w:t>
      </w:r>
      <w:r>
        <w:rPr>
          <w:rFonts w:hint="eastAsia" w:ascii="宋体" w:hAnsi="宋体" w:eastAsia="宋体" w:cs="宋体"/>
        </w:rPr>
        <w:t>于胃黏膜表面上皮与黏膜</w:t>
      </w:r>
      <w:r>
        <w:rPr>
          <w:rFonts w:hint="eastAsia" w:ascii="宋体" w:hAnsi="宋体" w:eastAsia="宋体" w:cs="宋体"/>
        </w:rPr>
        <w:t>层</w:t>
      </w:r>
      <w:r>
        <w:rPr>
          <w:rFonts w:hint="eastAsia" w:ascii="宋体" w:hAnsi="宋体" w:eastAsia="宋体" w:cs="宋体"/>
        </w:rPr>
        <w:t>之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，并</w:t>
      </w:r>
      <w:r>
        <w:rPr>
          <w:rFonts w:hint="eastAsia" w:ascii="宋体" w:hAnsi="宋体" w:eastAsia="宋体" w:cs="宋体"/>
        </w:rPr>
        <w:t>贴</w:t>
      </w:r>
      <w:r>
        <w:rPr>
          <w:rFonts w:hint="eastAsia" w:ascii="宋体" w:hAnsi="宋体" w:eastAsia="宋体" w:cs="宋体"/>
        </w:rPr>
        <w:t>近表面上皮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  <w:spacing w:val="-10"/>
        </w:rPr>
        <w:t xml:space="preserve">胞，   </w:t>
      </w:r>
      <w:r>
        <w:rPr>
          <w:rFonts w:hint="eastAsia" w:ascii="宋体" w:hAnsi="宋体" w:eastAsia="宋体" w:cs="宋体"/>
          <w:w w:val="105"/>
        </w:rPr>
        <w:t>部分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入上皮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胞胞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>内，胃小凹和黏膜浅</w:t>
      </w:r>
      <w:r>
        <w:rPr>
          <w:rFonts w:hint="eastAsia" w:ascii="宋体" w:hAnsi="宋体" w:eastAsia="宋体" w:cs="宋体"/>
          <w:w w:val="105"/>
        </w:rPr>
        <w:t>层</w:t>
      </w:r>
      <w:r>
        <w:rPr>
          <w:rFonts w:hint="eastAsia" w:ascii="宋体" w:hAnsi="宋体" w:eastAsia="宋体" w:cs="宋体"/>
          <w:w w:val="105"/>
        </w:rPr>
        <w:t>腺腔内亦有此菌。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0" w:leftChars="0" w:firstLine="408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8"/>
          <w:w w:val="105"/>
        </w:rPr>
        <w:t xml:space="preserve">幽 </w:t>
      </w:r>
      <w:r>
        <w:rPr>
          <w:rFonts w:hint="eastAsia" w:ascii="宋体" w:hAnsi="宋体" w:eastAsia="宋体" w:cs="宋体"/>
          <w:spacing w:val="-29"/>
          <w:w w:val="105"/>
        </w:rPr>
        <w:t xml:space="preserve">门 </w:t>
      </w:r>
      <w:r>
        <w:rPr>
          <w:rFonts w:hint="eastAsia" w:ascii="宋体" w:hAnsi="宋体" w:eastAsia="宋体" w:cs="宋体"/>
          <w:spacing w:val="-13"/>
          <w:w w:val="105"/>
        </w:rPr>
        <w:t xml:space="preserve">螺 旋 杆 菌染 色 方 法主 要 由 </w:t>
      </w:r>
      <w:r>
        <w:rPr>
          <w:rFonts w:hint="eastAsia" w:ascii="宋体" w:hAnsi="宋体" w:eastAsia="宋体" w:cs="宋体"/>
          <w:spacing w:val="-29"/>
          <w:w w:val="105"/>
        </w:rPr>
        <w:t xml:space="preserve">亚 </w:t>
      </w:r>
      <w:r>
        <w:rPr>
          <w:rFonts w:hint="eastAsia" w:ascii="宋体" w:hAnsi="宋体" w:eastAsia="宋体" w:cs="宋体"/>
          <w:w w:val="105"/>
        </w:rPr>
        <w:t>甲</w:t>
      </w:r>
      <w:r>
        <w:rPr>
          <w:rFonts w:hint="eastAsia" w:ascii="宋体" w:hAnsi="宋体" w:eastAsia="宋体" w:cs="宋体"/>
          <w:spacing w:val="-29"/>
          <w:w w:val="105"/>
        </w:rPr>
        <w:t xml:space="preserve">蓝 </w:t>
      </w:r>
      <w:r>
        <w:rPr>
          <w:rFonts w:hint="eastAsia" w:ascii="宋体" w:hAnsi="宋体" w:eastAsia="宋体" w:cs="宋体"/>
          <w:spacing w:val="-7"/>
          <w:w w:val="105"/>
        </w:rPr>
        <w:t xml:space="preserve">法 </w:t>
      </w:r>
      <w:r>
        <w:rPr>
          <w:rFonts w:hint="eastAsia" w:ascii="宋体" w:hAnsi="宋体" w:eastAsia="宋体" w:cs="宋体"/>
          <w:spacing w:val="-16"/>
          <w:w w:val="130"/>
        </w:rPr>
        <w:t xml:space="preserve">、 </w:t>
      </w:r>
      <w:r>
        <w:rPr>
          <w:rFonts w:hint="eastAsia" w:ascii="宋体" w:hAnsi="宋体" w:eastAsia="宋体" w:cs="宋体"/>
          <w:spacing w:val="-5"/>
          <w:w w:val="105"/>
        </w:rPr>
        <w:t xml:space="preserve">硝酸 </w:t>
      </w:r>
      <w:r>
        <w:rPr>
          <w:rFonts w:hint="eastAsia" w:ascii="宋体" w:hAnsi="宋体" w:eastAsia="宋体" w:cs="宋体"/>
          <w:spacing w:val="-29"/>
          <w:w w:val="105"/>
        </w:rPr>
        <w:t xml:space="preserve">银 </w:t>
      </w:r>
      <w:r>
        <w:rPr>
          <w:rFonts w:hint="eastAsia" w:ascii="宋体" w:hAnsi="宋体" w:eastAsia="宋体" w:cs="宋体"/>
          <w:spacing w:val="-8"/>
          <w:w w:val="105"/>
        </w:rPr>
        <w:t xml:space="preserve">法 </w:t>
      </w:r>
      <w:r>
        <w:rPr>
          <w:rFonts w:hint="eastAsia" w:ascii="宋体" w:hAnsi="宋体" w:eastAsia="宋体" w:cs="宋体"/>
          <w:spacing w:val="-15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迈</w:t>
      </w:r>
      <w:r>
        <w:rPr>
          <w:rFonts w:hint="eastAsia" w:ascii="宋体" w:hAnsi="宋体" w:eastAsia="宋体" w:cs="宋体"/>
          <w:spacing w:val="-8"/>
          <w:w w:val="105"/>
        </w:rPr>
        <w:t xml:space="preserve">格 林 </w:t>
      </w:r>
      <w:r>
        <w:rPr>
          <w:rFonts w:hint="eastAsia" w:ascii="宋体" w:hAnsi="宋体" w:eastAsia="宋体" w:cs="宋体"/>
          <w:spacing w:val="-29"/>
          <w:w w:val="105"/>
        </w:rPr>
        <w:t xml:space="preserve">华 </w:t>
      </w:r>
      <w:r>
        <w:rPr>
          <w:rFonts w:hint="eastAsia" w:ascii="宋体" w:hAnsi="宋体" w:eastAsia="宋体" w:cs="宋体"/>
          <w:w w:val="105"/>
        </w:rPr>
        <w:t>-</w:t>
      </w:r>
      <w:r>
        <w:rPr>
          <w:rFonts w:hint="eastAsia" w:ascii="宋体" w:hAnsi="宋体" w:eastAsia="宋体" w:cs="宋体"/>
          <w:spacing w:val="-29"/>
          <w:w w:val="105"/>
        </w:rPr>
        <w:t xml:space="preserve">姬 </w:t>
      </w:r>
      <w:r>
        <w:rPr>
          <w:rFonts w:hint="eastAsia" w:ascii="宋体" w:hAnsi="宋体" w:eastAsia="宋体" w:cs="宋体"/>
          <w:spacing w:val="-8"/>
          <w:w w:val="105"/>
        </w:rPr>
        <w:t xml:space="preserve">姆 </w:t>
      </w:r>
      <w:r>
        <w:rPr>
          <w:rFonts w:hint="eastAsia" w:ascii="宋体" w:hAnsi="宋体" w:eastAsia="宋体" w:cs="宋体"/>
          <w:spacing w:val="-29"/>
          <w:w w:val="105"/>
        </w:rPr>
        <w:t xml:space="preserve">萨 </w:t>
      </w:r>
      <w:r>
        <w:rPr>
          <w:rFonts w:hint="eastAsia" w:ascii="宋体" w:hAnsi="宋体" w:eastAsia="宋体" w:cs="宋体"/>
          <w:w w:val="105"/>
        </w:rPr>
        <w:t>法</w:t>
      </w:r>
      <w:r>
        <w:rPr>
          <w:rFonts w:hint="eastAsia" w:ascii="宋体" w:hAnsi="宋体" w:eastAsia="宋体" w:cs="宋体"/>
        </w:rPr>
        <w:t>(May-Grunwald-Giemsa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 xml:space="preserve">MGG   </w:t>
      </w:r>
      <w:r>
        <w:rPr>
          <w:rFonts w:hint="eastAsia" w:ascii="宋体" w:hAnsi="宋体" w:eastAsia="宋体" w:cs="宋体"/>
        </w:rPr>
        <w:t>法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、碱性品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法等。硝酸</w:t>
      </w:r>
      <w:r>
        <w:rPr>
          <w:rFonts w:hint="eastAsia" w:ascii="宋体" w:hAnsi="宋体" w:eastAsia="宋体" w:cs="宋体"/>
        </w:rPr>
        <w:t>银</w:t>
      </w:r>
      <w:r>
        <w:rPr>
          <w:rFonts w:hint="eastAsia" w:ascii="宋体" w:hAnsi="宋体" w:eastAsia="宋体" w:cs="宋体"/>
        </w:rPr>
        <w:t>法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比清楚，染片可以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期</w:t>
      </w:r>
      <w:r>
        <w:rPr>
          <w:rFonts w:hint="eastAsia" w:ascii="宋体" w:hAnsi="宋体" w:eastAsia="宋体" w:cs="宋体"/>
          <w:w w:val="105"/>
        </w:rPr>
        <w:t>保存，但操作</w:t>
      </w:r>
      <w:r>
        <w:rPr>
          <w:rFonts w:hint="eastAsia" w:ascii="宋体" w:hAnsi="宋体" w:eastAsia="宋体" w:cs="宋体"/>
          <w:w w:val="105"/>
        </w:rPr>
        <w:t>较为</w:t>
      </w:r>
      <w:r>
        <w:rPr>
          <w:rFonts w:hint="eastAsia" w:ascii="宋体" w:hAnsi="宋体" w:eastAsia="宋体" w:cs="宋体"/>
          <w:w w:val="105"/>
        </w:rPr>
        <w:t>麻</w:t>
      </w:r>
      <w:r>
        <w:rPr>
          <w:rFonts w:hint="eastAsia" w:ascii="宋体" w:hAnsi="宋体" w:eastAsia="宋体" w:cs="宋体"/>
          <w:w w:val="105"/>
        </w:rPr>
        <w:t>烦</w:t>
      </w:r>
      <w:r>
        <w:rPr>
          <w:rFonts w:hint="eastAsia" w:ascii="宋体" w:hAnsi="宋体" w:eastAsia="宋体" w:cs="宋体"/>
          <w:w w:val="105"/>
        </w:rPr>
        <w:t>耗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05"/>
        </w:rPr>
        <w:t>。其他方法</w:t>
      </w:r>
      <w:r>
        <w:rPr>
          <w:rFonts w:hint="eastAsia" w:ascii="宋体" w:hAnsi="宋体" w:eastAsia="宋体" w:cs="宋体"/>
          <w:w w:val="105"/>
        </w:rPr>
        <w:t>较为简</w:t>
      </w:r>
      <w:r>
        <w:rPr>
          <w:rFonts w:hint="eastAsia" w:ascii="宋体" w:hAnsi="宋体" w:eastAsia="宋体" w:cs="宋体"/>
          <w:w w:val="105"/>
        </w:rPr>
        <w:t>便、但染片容易褪色。切片</w:t>
      </w:r>
      <w:r>
        <w:rPr>
          <w:rFonts w:hint="eastAsia" w:ascii="宋体" w:hAnsi="宋体" w:eastAsia="宋体" w:cs="宋体"/>
          <w:w w:val="105"/>
        </w:rPr>
        <w:t xml:space="preserve">经May-Grunwald </w:t>
      </w:r>
      <w:r>
        <w:rPr>
          <w:rFonts w:hint="eastAsia" w:ascii="宋体" w:hAnsi="宋体" w:eastAsia="宋体" w:cs="宋体"/>
          <w:w w:val="105"/>
        </w:rPr>
        <w:t>染色后，胃幽</w:t>
      </w:r>
      <w:r>
        <w:rPr>
          <w:rFonts w:hint="eastAsia" w:ascii="宋体" w:hAnsi="宋体" w:eastAsia="宋体" w:cs="宋体"/>
          <w:w w:val="105"/>
        </w:rPr>
        <w:t>门</w:t>
      </w:r>
      <w:r>
        <w:rPr>
          <w:rFonts w:hint="eastAsia" w:ascii="宋体" w:hAnsi="宋体" w:eastAsia="宋体" w:cs="宋体"/>
          <w:w w:val="105"/>
        </w:rPr>
        <w:t>螺旋杆菌呈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色，胶原</w:t>
      </w:r>
      <w:r>
        <w:rPr>
          <w:rFonts w:hint="eastAsia" w:ascii="宋体" w:hAnsi="宋体" w:eastAsia="宋体" w:cs="宋体"/>
          <w:w w:val="105"/>
        </w:rPr>
        <w:t>纤维</w:t>
      </w:r>
      <w:r>
        <w:rPr>
          <w:rFonts w:hint="eastAsia" w:ascii="宋体" w:hAnsi="宋体" w:eastAsia="宋体" w:cs="宋体"/>
          <w:w w:val="105"/>
        </w:rPr>
        <w:t>呈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色，</w:t>
      </w:r>
      <w:r>
        <w:rPr>
          <w:rFonts w:hint="eastAsia" w:ascii="宋体" w:hAnsi="宋体" w:eastAsia="宋体" w:cs="宋体"/>
          <w:w w:val="105"/>
        </w:rPr>
        <w:t>红细</w:t>
      </w:r>
      <w:r>
        <w:rPr>
          <w:rFonts w:hint="eastAsia" w:ascii="宋体" w:hAnsi="宋体" w:eastAsia="宋体" w:cs="宋体"/>
          <w:w w:val="105"/>
        </w:rPr>
        <w:t>胞呈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色，胃黏膜上皮呈淡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色，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胞核呈深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0"/>
        </w:rPr>
        <w:sectPr>
          <w:type w:val="continuous"/>
          <w:pgSz w:w="11900" w:h="16840"/>
          <w:pgMar w:top="660" w:right="1120" w:bottom="280" w:left="1680" w:header="720" w:footer="720" w:gutter="0"/>
        </w:sectPr>
      </w:pPr>
    </w:p>
    <w:p>
      <w:pPr>
        <w:pStyle w:val="2"/>
        <w:spacing w:before="11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  <w:lang w:val="en-US" w:eastAsia="zh-CN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6"/>
        <w:rPr>
          <w:rFonts w:hint="eastAsia" w:ascii="宋体" w:hAnsi="宋体" w:eastAsia="宋体" w:cs="宋体"/>
          <w:b/>
          <w:sz w:val="31"/>
        </w:rPr>
      </w:pPr>
    </w:p>
    <w:p>
      <w:pPr>
        <w:spacing w:before="0"/>
        <w:ind w:left="7" w:right="0" w:firstLine="0"/>
        <w:jc w:val="lef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w w:val="105"/>
          <w:sz w:val="19"/>
        </w:rPr>
        <w:t>试剂</w:t>
      </w:r>
      <w:r>
        <w:rPr>
          <w:rFonts w:hint="eastAsia" w:ascii="宋体" w:hAnsi="宋体" w:eastAsia="宋体" w:cs="宋体"/>
          <w:w w:val="105"/>
          <w:sz w:val="19"/>
        </w:rPr>
        <w:t>(A)</w:t>
      </w:r>
      <w:r>
        <w:rPr>
          <w:rFonts w:hint="eastAsia" w:ascii="宋体" w:hAnsi="宋体" w:eastAsia="宋体" w:cs="宋体"/>
          <w:w w:val="105"/>
          <w:sz w:val="19"/>
        </w:rPr>
        <w:t>：</w:t>
      </w:r>
      <w:r>
        <w:rPr>
          <w:rFonts w:hint="eastAsia" w:ascii="宋体" w:hAnsi="宋体" w:eastAsia="宋体" w:cs="宋体"/>
          <w:w w:val="105"/>
          <w:sz w:val="19"/>
        </w:rPr>
        <w:t>May-Grunwald Stain</w:t>
      </w:r>
    </w:p>
    <w:p>
      <w:pPr>
        <w:pStyle w:val="3"/>
        <w:spacing w:before="11"/>
        <w:rPr>
          <w:rFonts w:hint="eastAsia" w:ascii="宋体" w:hAnsi="宋体" w:eastAsia="宋体" w:cs="宋体"/>
          <w:sz w:val="34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b/>
          <w:sz w:val="19"/>
        </w:rPr>
      </w:pPr>
      <w:r>
        <w:rPr>
          <w:rFonts w:hint="eastAsia" w:ascii="宋体" w:hAnsi="宋体" w:eastAsia="宋体" w:cs="宋体"/>
          <w:b/>
          <w:spacing w:val="-1"/>
          <w:sz w:val="19"/>
        </w:rPr>
        <w:t>DM0130</w:t>
      </w:r>
    </w:p>
    <w:p>
      <w:pPr>
        <w:spacing w:before="26"/>
        <w:ind w:left="405" w:right="0" w:firstLine="0"/>
        <w:jc w:val="lef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pacing w:val="-1"/>
          <w:sz w:val="19"/>
        </w:rPr>
        <w:t>2×100ml</w:t>
      </w:r>
    </w:p>
    <w:p>
      <w:pPr>
        <w:spacing w:before="55"/>
        <w:ind w:left="525" w:right="0" w:firstLine="0"/>
        <w:jc w:val="lef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19"/>
        </w:rPr>
        <w:t>100ml</w:t>
      </w:r>
    </w:p>
    <w:p>
      <w:pPr>
        <w:pStyle w:val="3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rPr>
          <w:rFonts w:hint="eastAsia" w:ascii="宋体" w:hAnsi="宋体" w:eastAsia="宋体" w:cs="宋体"/>
          <w:sz w:val="24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30"/>
        </w:rPr>
      </w:pPr>
    </w:p>
    <w:p>
      <w:pPr>
        <w:spacing w:before="0"/>
        <w:ind w:left="317" w:right="0" w:firstLine="0"/>
        <w:jc w:val="lef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19"/>
        </w:rPr>
        <w:t xml:space="preserve">RT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spacing w:after="0"/>
        <w:jc w:val="left"/>
        <w:rPr>
          <w:rFonts w:hint="eastAsia" w:ascii="宋体" w:hAnsi="宋体" w:eastAsia="宋体" w:cs="宋体"/>
          <w:sz w:val="19"/>
        </w:rPr>
        <w:sectPr>
          <w:type w:val="continuous"/>
          <w:pgSz w:w="11900" w:h="16840"/>
          <w:pgMar w:top="660" w:right="1120" w:bottom="280" w:left="1680" w:header="720" w:footer="720" w:gutter="0"/>
          <w:cols w:equalWidth="0" w:num="4">
            <w:col w:w="1606" w:space="40"/>
            <w:col w:w="2847" w:space="343"/>
            <w:col w:w="1220" w:space="39"/>
            <w:col w:w="3005"/>
          </w:cols>
        </w:sectPr>
      </w:pPr>
    </w:p>
    <w:p>
      <w:pPr>
        <w:spacing w:before="25"/>
        <w:ind w:left="1652" w:right="0" w:firstLine="0"/>
        <w:jc w:val="lef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19"/>
        </w:rPr>
        <w:t>试剂</w:t>
      </w:r>
      <w:r>
        <w:rPr>
          <w:rFonts w:hint="eastAsia" w:ascii="宋体" w:hAnsi="宋体" w:eastAsia="宋体" w:cs="宋体"/>
          <w:sz w:val="19"/>
        </w:rPr>
        <w:t>(B)</w:t>
      </w:r>
      <w:r>
        <w:rPr>
          <w:rFonts w:hint="eastAsia" w:ascii="宋体" w:hAnsi="宋体" w:eastAsia="宋体" w:cs="宋体"/>
          <w:sz w:val="19"/>
        </w:rPr>
        <w:t>：</w:t>
      </w:r>
      <w:r>
        <w:rPr>
          <w:rFonts w:hint="eastAsia" w:ascii="宋体" w:hAnsi="宋体" w:eastAsia="宋体" w:cs="宋体"/>
          <w:sz w:val="19"/>
        </w:rPr>
        <w:t xml:space="preserve">MG </w:t>
      </w:r>
      <w:r>
        <w:rPr>
          <w:rFonts w:hint="eastAsia" w:ascii="宋体" w:hAnsi="宋体" w:eastAsia="宋体" w:cs="宋体"/>
          <w:sz w:val="19"/>
        </w:rPr>
        <w:t>磷酸</w:t>
      </w:r>
      <w:r>
        <w:rPr>
          <w:rFonts w:hint="eastAsia" w:ascii="宋体" w:hAnsi="宋体" w:eastAsia="宋体" w:cs="宋体"/>
          <w:sz w:val="19"/>
        </w:rPr>
        <w:t>盐缓</w:t>
      </w:r>
      <w:r>
        <w:rPr>
          <w:rFonts w:hint="eastAsia" w:ascii="宋体" w:hAnsi="宋体" w:eastAsia="宋体" w:cs="宋体"/>
          <w:sz w:val="19"/>
        </w:rPr>
        <w:t>冲液</w:t>
      </w:r>
    </w:p>
    <w:p>
      <w:pPr>
        <w:tabs>
          <w:tab w:val="left" w:pos="2269"/>
        </w:tabs>
        <w:spacing w:before="55"/>
        <w:ind w:left="1217" w:right="0" w:firstLine="0"/>
        <w:jc w:val="lef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RT</w:t>
      </w:r>
    </w:p>
    <w:p>
      <w:pPr>
        <w:spacing w:after="0"/>
        <w:jc w:val="left"/>
        <w:rPr>
          <w:rFonts w:hint="eastAsia" w:ascii="宋体" w:hAnsi="宋体" w:eastAsia="宋体" w:cs="宋体"/>
          <w:sz w:val="19"/>
        </w:rPr>
        <w:sectPr>
          <w:type w:val="continuous"/>
          <w:pgSz w:w="11900" w:h="16840"/>
          <w:pgMar w:top="660" w:right="1120" w:bottom="280" w:left="1680" w:header="720" w:footer="720" w:gutter="0"/>
          <w:cols w:equalWidth="0" w:num="2">
            <w:col w:w="4104" w:space="40"/>
            <w:col w:w="4956"/>
          </w:cols>
        </w:sectPr>
      </w:pPr>
    </w:p>
    <w:p>
      <w:pPr>
        <w:spacing w:before="44"/>
        <w:ind w:left="1320" w:leftChars="0" w:right="1355" w:firstLine="0" w:firstLineChars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pacing w:val="-3"/>
          <w:w w:val="105"/>
          <w:sz w:val="21"/>
        </w:rPr>
        <w:t xml:space="preserve">取 </w:t>
      </w:r>
      <w:r>
        <w:rPr>
          <w:rFonts w:hint="eastAsia" w:ascii="宋体" w:hAnsi="宋体" w:eastAsia="宋体" w:cs="宋体"/>
          <w:w w:val="105"/>
          <w:sz w:val="21"/>
        </w:rPr>
        <w:t>A</w:t>
      </w:r>
      <w:r>
        <w:rPr>
          <w:rFonts w:hint="eastAsia" w:ascii="宋体" w:hAnsi="宋体" w:eastAsia="宋体" w:cs="宋体"/>
          <w:w w:val="120"/>
          <w:sz w:val="21"/>
        </w:rPr>
        <w:t>、</w:t>
      </w:r>
      <w:r>
        <w:rPr>
          <w:rFonts w:hint="eastAsia" w:ascii="宋体" w:hAnsi="宋体" w:eastAsia="宋体" w:cs="宋体"/>
          <w:w w:val="105"/>
          <w:sz w:val="21"/>
        </w:rPr>
        <w:t xml:space="preserve">B </w:t>
      </w:r>
      <w:r>
        <w:rPr>
          <w:rFonts w:hint="eastAsia" w:ascii="宋体" w:hAnsi="宋体" w:eastAsia="宋体" w:cs="宋体"/>
          <w:w w:val="105"/>
          <w:sz w:val="21"/>
        </w:rPr>
        <w:t>等量混合，即</w:t>
      </w:r>
      <w:r>
        <w:rPr>
          <w:rFonts w:hint="eastAsia" w:ascii="宋体" w:hAnsi="宋体" w:eastAsia="宋体" w:cs="宋体"/>
          <w:spacing w:val="-25"/>
          <w:w w:val="105"/>
          <w:sz w:val="21"/>
        </w:rPr>
        <w:t xml:space="preserve">为 </w:t>
      </w:r>
      <w:r>
        <w:rPr>
          <w:rFonts w:hint="eastAsia" w:ascii="宋体" w:hAnsi="宋体" w:eastAsia="宋体" w:cs="宋体"/>
          <w:w w:val="105"/>
          <w:sz w:val="19"/>
        </w:rPr>
        <w:t>May-Grunwald</w:t>
      </w:r>
      <w:r>
        <w:rPr>
          <w:rFonts w:hint="eastAsia" w:ascii="宋体" w:hAnsi="宋体" w:eastAsia="宋体" w:cs="宋体"/>
          <w:spacing w:val="52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工作液</w:t>
      </w:r>
      <w:r>
        <w:rPr>
          <w:rFonts w:hint="eastAsia" w:ascii="宋体" w:hAnsi="宋体" w:eastAsia="宋体" w:cs="宋体"/>
          <w:w w:val="105"/>
          <w:sz w:val="21"/>
        </w:rPr>
        <w:t>，不宜</w:t>
      </w:r>
      <w:r>
        <w:rPr>
          <w:rFonts w:hint="eastAsia" w:ascii="宋体" w:hAnsi="宋体" w:eastAsia="宋体" w:cs="宋体"/>
          <w:w w:val="105"/>
          <w:sz w:val="21"/>
        </w:rPr>
        <w:t>预</w:t>
      </w:r>
      <w:r>
        <w:rPr>
          <w:rFonts w:hint="eastAsia" w:ascii="宋体" w:hAnsi="宋体" w:eastAsia="宋体" w:cs="宋体"/>
          <w:w w:val="105"/>
          <w:sz w:val="21"/>
        </w:rPr>
        <w:t>先配制。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2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10%</w:t>
      </w:r>
      <w:r>
        <w:rPr>
          <w:rFonts w:hint="eastAsia" w:ascii="宋体" w:hAnsi="宋体" w:eastAsia="宋体" w:cs="宋体"/>
          <w:w w:val="105"/>
        </w:rPr>
        <w:t>福</w:t>
      </w:r>
      <w:r>
        <w:rPr>
          <w:rFonts w:hint="eastAsia" w:ascii="宋体" w:hAnsi="宋体" w:eastAsia="宋体" w:cs="宋体"/>
          <w:w w:val="105"/>
        </w:rPr>
        <w:t>尔马</w:t>
      </w:r>
      <w:r>
        <w:rPr>
          <w:rFonts w:hint="eastAsia" w:ascii="宋体" w:hAnsi="宋体" w:eastAsia="宋体" w:cs="宋体"/>
          <w:w w:val="105"/>
        </w:rPr>
        <w:t>林固定液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、无水乙醇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 xml:space="preserve">固定于 </w:t>
      </w:r>
      <w:r>
        <w:rPr>
          <w:rFonts w:hint="eastAsia" w:ascii="宋体" w:hAnsi="宋体" w:eastAsia="宋体" w:cs="宋体"/>
          <w:w w:val="105"/>
        </w:rPr>
        <w:t>10%</w:t>
      </w:r>
      <w:r>
        <w:rPr>
          <w:rFonts w:hint="eastAsia" w:ascii="宋体" w:hAnsi="宋体" w:eastAsia="宋体" w:cs="宋体"/>
          <w:w w:val="105"/>
        </w:rPr>
        <w:t>福</w:t>
      </w:r>
      <w:r>
        <w:rPr>
          <w:rFonts w:hint="eastAsia" w:ascii="宋体" w:hAnsi="宋体" w:eastAsia="宋体" w:cs="宋体"/>
          <w:w w:val="105"/>
        </w:rPr>
        <w:t>尔马</w:t>
      </w:r>
      <w:r>
        <w:rPr>
          <w:rFonts w:hint="eastAsia" w:ascii="宋体" w:hAnsi="宋体" w:eastAsia="宋体" w:cs="宋体"/>
          <w:w w:val="105"/>
        </w:rPr>
        <w:t>林，常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>脱水包埋。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 xml:space="preserve">、切片厚 </w:t>
      </w:r>
      <w:r>
        <w:rPr>
          <w:rFonts w:hint="eastAsia" w:ascii="宋体" w:hAnsi="宋体" w:eastAsia="宋体" w:cs="宋体"/>
          <w:w w:val="105"/>
        </w:rPr>
        <w:t>4µm</w:t>
      </w:r>
      <w:r>
        <w:rPr>
          <w:rFonts w:hint="eastAsia" w:ascii="宋体" w:hAnsi="宋体" w:eastAsia="宋体" w:cs="宋体"/>
          <w:w w:val="105"/>
        </w:rPr>
        <w:t>，常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>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spacing w:val="-4"/>
          <w:w w:val="110"/>
        </w:rPr>
        <w:t xml:space="preserve">水洗 </w:t>
      </w: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spacing w:val="56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w w:val="105"/>
          <w:sz w:val="21"/>
        </w:rPr>
        <w:t>4</w:t>
      </w:r>
      <w:r>
        <w:rPr>
          <w:rFonts w:hint="eastAsia" w:ascii="宋体" w:hAnsi="宋体" w:eastAsia="宋体" w:cs="宋体"/>
          <w:w w:val="105"/>
          <w:sz w:val="21"/>
        </w:rPr>
        <w:t>、把切片周</w:t>
      </w:r>
      <w:r>
        <w:rPr>
          <w:rFonts w:hint="eastAsia" w:ascii="宋体" w:hAnsi="宋体" w:eastAsia="宋体" w:cs="宋体"/>
          <w:w w:val="105"/>
          <w:sz w:val="21"/>
        </w:rPr>
        <w:t>围</w:t>
      </w:r>
      <w:r>
        <w:rPr>
          <w:rFonts w:hint="eastAsia" w:ascii="宋体" w:hAnsi="宋体" w:eastAsia="宋体" w:cs="宋体"/>
          <w:w w:val="105"/>
          <w:sz w:val="21"/>
        </w:rPr>
        <w:t xml:space="preserve">水分抹干，滴入 </w:t>
      </w:r>
      <w:r>
        <w:rPr>
          <w:rFonts w:hint="eastAsia" w:ascii="宋体" w:hAnsi="宋体" w:eastAsia="宋体" w:cs="宋体"/>
          <w:w w:val="105"/>
          <w:sz w:val="19"/>
        </w:rPr>
        <w:t xml:space="preserve">May-Grunwald Stain </w:t>
      </w:r>
      <w:r>
        <w:rPr>
          <w:rFonts w:hint="eastAsia" w:ascii="宋体" w:hAnsi="宋体" w:eastAsia="宋体" w:cs="宋体"/>
          <w:w w:val="105"/>
          <w:sz w:val="19"/>
        </w:rPr>
        <w:t xml:space="preserve">工作液数滴染 </w:t>
      </w:r>
      <w:r>
        <w:rPr>
          <w:rFonts w:hint="eastAsia" w:ascii="宋体" w:hAnsi="宋体" w:eastAsia="宋体" w:cs="宋体"/>
          <w:w w:val="105"/>
          <w:sz w:val="19"/>
        </w:rPr>
        <w:t>10</w:t>
      </w:r>
      <w:r>
        <w:rPr>
          <w:rFonts w:hint="eastAsia" w:ascii="宋体" w:hAnsi="宋体" w:eastAsia="宋体" w:cs="宋体"/>
          <w:w w:val="105"/>
          <w:sz w:val="19"/>
        </w:rPr>
        <w:t>～</w:t>
      </w:r>
      <w:r>
        <w:rPr>
          <w:rFonts w:hint="eastAsia" w:ascii="宋体" w:hAnsi="宋体" w:eastAsia="宋体" w:cs="宋体"/>
          <w:w w:val="105"/>
          <w:sz w:val="19"/>
        </w:rPr>
        <w:t>15min</w:t>
      </w:r>
      <w:r>
        <w:rPr>
          <w:rFonts w:hint="eastAsia" w:ascii="宋体" w:hAnsi="宋体" w:eastAsia="宋体" w:cs="宋体"/>
          <w:w w:val="105"/>
          <w:sz w:val="19"/>
        </w:rPr>
        <w:t>，</w:t>
      </w:r>
      <w:r>
        <w:rPr>
          <w:rFonts w:hint="eastAsia" w:ascii="宋体" w:hAnsi="宋体" w:eastAsia="宋体" w:cs="宋体"/>
          <w:w w:val="105"/>
          <w:sz w:val="19"/>
        </w:rPr>
        <w:t>倾</w:t>
      </w:r>
      <w:r>
        <w:rPr>
          <w:rFonts w:hint="eastAsia" w:ascii="宋体" w:hAnsi="宋体" w:eastAsia="宋体" w:cs="宋体"/>
          <w:w w:val="105"/>
          <w:sz w:val="19"/>
        </w:rPr>
        <w:t>去染液。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w w:val="105"/>
          <w:sz w:val="21"/>
        </w:rPr>
        <w:t>5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w w:val="105"/>
          <w:sz w:val="21"/>
        </w:rPr>
        <w:t>无水乙醇快速洗去余液，稍烤干</w:t>
      </w:r>
      <w:r>
        <w:rPr>
          <w:rFonts w:hint="eastAsia" w:ascii="宋体" w:hAnsi="宋体" w:eastAsia="宋体" w:cs="宋体"/>
          <w:w w:val="105"/>
          <w:sz w:val="19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="宋体" w:hAnsi="宋体" w:eastAsia="宋体" w:cs="宋体"/>
          <w:sz w:val="16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2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w w:val="110"/>
        </w:rPr>
        <w:t>、二甲苯透明，中性</w:t>
      </w:r>
      <w:r>
        <w:rPr>
          <w:rFonts w:hint="eastAsia" w:ascii="宋体" w:hAnsi="宋体" w:eastAsia="宋体" w:cs="宋体"/>
          <w:w w:val="110"/>
        </w:rPr>
        <w:t>树</w:t>
      </w:r>
      <w:r>
        <w:rPr>
          <w:rFonts w:hint="eastAsia" w:ascii="宋体" w:hAnsi="宋体" w:eastAsia="宋体" w:cs="宋体"/>
          <w:w w:val="110"/>
        </w:rPr>
        <w:t>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  <w:bookmarkStart w:id="0" w:name="_GoBack"/>
      <w:bookmarkEnd w:id="0"/>
    </w:p>
    <w:p>
      <w:pPr>
        <w:pStyle w:val="3"/>
        <w:tabs>
          <w:tab w:val="left" w:pos="5060"/>
        </w:tabs>
        <w:spacing w:before="74" w:line="362" w:lineRule="auto"/>
        <w:ind w:left="1277" w:right="3380" w:righ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胃幽</w:t>
      </w:r>
      <w:r>
        <w:rPr>
          <w:rFonts w:hint="eastAsia" w:ascii="宋体" w:hAnsi="宋体" w:eastAsia="宋体" w:cs="宋体"/>
          <w:w w:val="105"/>
        </w:rPr>
        <w:t>门</w:t>
      </w:r>
      <w:r>
        <w:rPr>
          <w:rFonts w:hint="eastAsia" w:ascii="宋体" w:hAnsi="宋体" w:eastAsia="宋体" w:cs="宋体"/>
          <w:w w:val="105"/>
        </w:rPr>
        <w:t>螺旋杆菌，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胞核，胃黏膜上皮</w:t>
      </w:r>
      <w:r>
        <w:rPr>
          <w:rFonts w:hint="eastAsia" w:ascii="宋体" w:hAnsi="宋体" w:eastAsia="宋体" w:cs="宋体"/>
          <w:spacing w:val="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色胶原</w:t>
      </w:r>
      <w:r>
        <w:rPr>
          <w:rFonts w:hint="eastAsia" w:ascii="宋体" w:hAnsi="宋体" w:eastAsia="宋体" w:cs="宋体"/>
          <w:w w:val="105"/>
        </w:rPr>
        <w:t>纤维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  <w:spacing w:val="-17"/>
        </w:rPr>
        <w:t>色</w:t>
      </w:r>
    </w:p>
    <w:p>
      <w:pPr>
        <w:pStyle w:val="3"/>
        <w:tabs>
          <w:tab w:val="left" w:pos="5060"/>
        </w:tabs>
        <w:spacing w:line="282" w:lineRule="exact"/>
        <w:ind w:left="127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position w:val="3"/>
        </w:rPr>
        <w:t>绿</w:t>
      </w:r>
      <w:r>
        <w:rPr>
          <w:rFonts w:hint="eastAsia" w:ascii="宋体" w:hAnsi="宋体" w:eastAsia="宋体" w:cs="宋体"/>
          <w:position w:val="3"/>
        </w:rPr>
        <w:t>色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0"/>
        <w:rPr>
          <w:rFonts w:hint="eastAsia" w:ascii="宋体" w:hAnsi="宋体" w:eastAsia="宋体" w:cs="宋体"/>
          <w:sz w:val="1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1</w:t>
      </w:r>
      <w:r>
        <w:rPr>
          <w:rFonts w:hint="eastAsia" w:ascii="宋体" w:hAnsi="宋体" w:eastAsia="宋体" w:cs="宋体"/>
          <w:w w:val="120"/>
          <w:sz w:val="21"/>
        </w:rPr>
        <w:t>、</w:t>
      </w:r>
      <w:r>
        <w:rPr>
          <w:rFonts w:hint="eastAsia" w:ascii="宋体" w:hAnsi="宋体" w:eastAsia="宋体" w:cs="宋体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 xml:space="preserve">May-Grunwald </w:t>
      </w:r>
      <w:r>
        <w:rPr>
          <w:rFonts w:hint="eastAsia" w:ascii="宋体" w:hAnsi="宋体" w:eastAsia="宋体" w:cs="宋体"/>
          <w:w w:val="105"/>
          <w:sz w:val="21"/>
          <w:szCs w:val="21"/>
          <w:lang w:val="en-US" w:eastAsia="en-US" w:bidi="en-US"/>
        </w:rPr>
        <w:t xml:space="preserve">工作液须于临用前配置，不易保存 </w:t>
      </w:r>
      <w:r>
        <w:rPr>
          <w:rFonts w:hint="eastAsia" w:ascii="宋体" w:hAnsi="宋体" w:eastAsia="宋体" w:cs="宋体"/>
          <w:w w:val="120"/>
          <w:sz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、最后的无水乙醇要速洗，否</w:t>
      </w:r>
      <w:r>
        <w:rPr>
          <w:rFonts w:hint="eastAsia" w:ascii="宋体" w:hAnsi="宋体" w:eastAsia="宋体" w:cs="宋体"/>
          <w:w w:val="105"/>
        </w:rPr>
        <w:t>则</w:t>
      </w:r>
      <w:r>
        <w:rPr>
          <w:rFonts w:hint="eastAsia" w:ascii="宋体" w:hAnsi="宋体" w:eastAsia="宋体" w:cs="宋体"/>
          <w:w w:val="105"/>
        </w:rPr>
        <w:t>容易脱色。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left="765" w:right="349" w:hanging="36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3</w:t>
      </w:r>
      <w:r>
        <w:rPr>
          <w:rFonts w:hint="eastAsia" w:ascii="宋体" w:hAnsi="宋体" w:eastAsia="宋体" w:cs="宋体"/>
          <w:sz w:val="21"/>
        </w:rPr>
        <w:t>、胃幽</w:t>
      </w:r>
      <w:r>
        <w:rPr>
          <w:rFonts w:hint="eastAsia" w:ascii="宋体" w:hAnsi="宋体" w:eastAsia="宋体" w:cs="宋体"/>
          <w:sz w:val="21"/>
        </w:rPr>
        <w:t>门</w:t>
      </w:r>
      <w:r>
        <w:rPr>
          <w:rFonts w:hint="eastAsia" w:ascii="宋体" w:hAnsi="宋体" w:eastAsia="宋体" w:cs="宋体"/>
          <w:sz w:val="21"/>
        </w:rPr>
        <w:t>螺旋杆菌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 xml:space="preserve">用  </w:t>
      </w:r>
      <w:r>
        <w:rPr>
          <w:rFonts w:hint="eastAsia" w:ascii="宋体" w:hAnsi="宋体" w:eastAsia="宋体" w:cs="宋体"/>
          <w:sz w:val="19"/>
        </w:rPr>
        <w:t xml:space="preserve">Giemsa Stain   </w:t>
      </w:r>
      <w:r>
        <w:rPr>
          <w:rFonts w:hint="eastAsia" w:ascii="宋体" w:hAnsi="宋体" w:eastAsia="宋体" w:cs="宋体"/>
          <w:sz w:val="19"/>
        </w:rPr>
        <w:t>工作液染色也可以</w:t>
      </w:r>
      <w:r>
        <w:rPr>
          <w:rFonts w:hint="eastAsia" w:ascii="宋体" w:hAnsi="宋体" w:eastAsia="宋体" w:cs="宋体"/>
          <w:sz w:val="19"/>
        </w:rPr>
        <w:t>显</w:t>
      </w:r>
      <w:r>
        <w:rPr>
          <w:rFonts w:hint="eastAsia" w:ascii="宋体" w:hAnsi="宋体" w:eastAsia="宋体" w:cs="宋体"/>
          <w:sz w:val="19"/>
        </w:rPr>
        <w:t>示出来，也</w:t>
      </w:r>
      <w:r>
        <w:rPr>
          <w:rFonts w:hint="eastAsia" w:ascii="宋体" w:hAnsi="宋体" w:eastAsia="宋体" w:cs="宋体"/>
          <w:sz w:val="19"/>
        </w:rPr>
        <w:t>较</w:t>
      </w:r>
      <w:r>
        <w:rPr>
          <w:rFonts w:hint="eastAsia" w:ascii="宋体" w:hAnsi="宋体" w:eastAsia="宋体" w:cs="宋体"/>
          <w:sz w:val="19"/>
        </w:rPr>
        <w:t>清晰。其最佳效果</w:t>
      </w:r>
      <w:r>
        <w:rPr>
          <w:rFonts w:hint="eastAsia" w:ascii="宋体" w:hAnsi="宋体" w:eastAsia="宋体" w:cs="宋体"/>
          <w:sz w:val="19"/>
        </w:rPr>
        <w:t>应为</w:t>
      </w:r>
      <w:r>
        <w:rPr>
          <w:rFonts w:hint="eastAsia" w:ascii="宋体" w:hAnsi="宋体" w:eastAsia="宋体" w:cs="宋体"/>
          <w:sz w:val="21"/>
        </w:rPr>
        <w:t xml:space="preserve">May-Grunwald Stain </w:t>
      </w:r>
      <w:r>
        <w:rPr>
          <w:rFonts w:hint="eastAsia" w:ascii="宋体" w:hAnsi="宋体" w:eastAsia="宋体" w:cs="宋体"/>
          <w:sz w:val="21"/>
        </w:rPr>
        <w:t>和</w:t>
      </w:r>
      <w:r>
        <w:rPr>
          <w:rFonts w:hint="eastAsia" w:ascii="宋体" w:hAnsi="宋体" w:eastAsia="宋体" w:cs="宋体"/>
          <w:sz w:val="19"/>
        </w:rPr>
        <w:t xml:space="preserve">Giemsa Stain </w:t>
      </w:r>
      <w:r>
        <w:rPr>
          <w:rFonts w:hint="eastAsia" w:ascii="宋体" w:hAnsi="宋体" w:eastAsia="宋体" w:cs="宋体"/>
          <w:sz w:val="19"/>
        </w:rPr>
        <w:t>合用，参考幽</w:t>
      </w:r>
      <w:r>
        <w:rPr>
          <w:rFonts w:hint="eastAsia" w:ascii="宋体" w:hAnsi="宋体" w:eastAsia="宋体" w:cs="宋体"/>
          <w:sz w:val="19"/>
        </w:rPr>
        <w:t>门</w:t>
      </w:r>
      <w:r>
        <w:rPr>
          <w:rFonts w:hint="eastAsia" w:ascii="宋体" w:hAnsi="宋体" w:eastAsia="宋体" w:cs="宋体"/>
          <w:sz w:val="19"/>
        </w:rPr>
        <w:t xml:space="preserve">螺旋杆菌染色液 </w:t>
      </w:r>
      <w:r>
        <w:rPr>
          <w:rFonts w:hint="eastAsia" w:ascii="宋体" w:hAnsi="宋体" w:eastAsia="宋体" w:cs="宋体"/>
          <w:sz w:val="19"/>
        </w:rPr>
        <w:t xml:space="preserve">(MGG </w:t>
      </w:r>
      <w:r>
        <w:rPr>
          <w:rFonts w:hint="eastAsia" w:ascii="宋体" w:hAnsi="宋体" w:eastAsia="宋体" w:cs="宋体"/>
          <w:sz w:val="19"/>
        </w:rPr>
        <w:t>法</w:t>
      </w:r>
      <w:r>
        <w:rPr>
          <w:rFonts w:hint="eastAsia" w:ascii="宋体" w:hAnsi="宋体" w:eastAsia="宋体" w:cs="宋体"/>
          <w:sz w:val="19"/>
        </w:rPr>
        <w:t xml:space="preserve">)(DM0055) </w:t>
      </w:r>
      <w:r>
        <w:rPr>
          <w:rFonts w:hint="eastAsia" w:ascii="宋体" w:hAnsi="宋体" w:eastAsia="宋体" w:cs="宋体"/>
          <w:w w:val="120"/>
          <w:sz w:val="19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19"/>
        </w:rPr>
        <w:t>24</w:t>
      </w:r>
      <w:r>
        <w:rPr>
          <w:rFonts w:hint="eastAsia" w:ascii="宋体" w:hAnsi="宋体" w:eastAsia="宋体" w:cs="宋体"/>
          <w:spacing w:val="53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sectPr>
      <w:pgSz w:w="11900" w:h="16840"/>
      <w:pgMar w:top="1600" w:right="11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29815" o:spid="_x0000_s2050" o:spt="136" type="#_x0000_t136" style="position:absolute;left:0pt;height:71.85pt;width:571.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3792855</wp:posOffset>
              </wp:positionH>
              <wp:positionV relativeFrom="paragraph">
                <wp:posOffset>-30480</wp:posOffset>
              </wp:positionV>
              <wp:extent cx="1990725" cy="923925"/>
              <wp:effectExtent l="0" t="0" r="9525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59655" y="439420"/>
                        <a:ext cx="199072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8.65pt;margin-top:-2.4pt;height:72.75pt;width:156.75pt;z-index:251658240;mso-width-relative:page;mso-height-relative:page;" fillcolor="#FFFFFF" filled="t" stroked="f" coordsize="21600,21600" o:gfxdata="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0EF4Q1wAAAAoBAAAPAAAAAAAAAAEAIAAAACIAAABkcnMvZG93bnJl&#10;di54bWxQSwECFAAUAAAACACHTuJAYcEvG8UBAABU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47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2019-06-05T08:48:00Z</dcterms:created>
  <dc:creator>94099</dc:creator>
  <cp:lastModifiedBy>Cute  princess</cp:lastModifiedBy>
  <dcterms:modified xsi:type="dcterms:W3CDTF">2019-06-05T09:18:54Z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2019-06-05T00:00:00Z</vt:filetime>
  </property>
  <property fmtid="{D5CDD505-2E9C-101B-9397-08002B2CF9AE}" pid="5" name="KSOProductBuildVer">
    <vt:lpwstr>2052-11.1.0.8696</vt:lpwstr>
  </property>
</Properties>
</file>