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"/>
        <w:ind w:left="0"/>
        <w:rPr>
          <w:rFonts w:hint="eastAsia" w:ascii="微软雅黑" w:hAnsi="微软雅黑" w:eastAsia="微软雅黑" w:cs="微软雅黑"/>
          <w:sz w:val="23"/>
        </w:rPr>
      </w:pPr>
    </w:p>
    <w:p>
      <w:pPr>
        <w:pStyle w:val="4"/>
        <w:spacing w:before="16"/>
        <w:ind w:left="0"/>
        <w:rPr>
          <w:rFonts w:hint="eastAsia" w:ascii="微软雅黑" w:hAnsi="微软雅黑" w:eastAsia="微软雅黑" w:cs="微软雅黑"/>
          <w:b/>
          <w:sz w:val="15"/>
        </w:rPr>
      </w:pPr>
    </w:p>
    <w:p>
      <w:pPr>
        <w:spacing w:after="0"/>
        <w:rPr>
          <w:rFonts w:hint="eastAsia" w:ascii="微软雅黑" w:hAnsi="微软雅黑" w:eastAsia="微软雅黑" w:cs="微软雅黑"/>
          <w:sz w:val="15"/>
        </w:rPr>
        <w:sectPr>
          <w:headerReference r:id="rId3" w:type="default"/>
          <w:type w:val="continuous"/>
          <w:pgSz w:w="11910" w:h="16840"/>
          <w:pgMar w:top="1000" w:right="1520" w:bottom="280" w:left="1520" w:header="720" w:footer="720" w:gutter="0"/>
        </w:sectPr>
      </w:pPr>
    </w:p>
    <w:p>
      <w:pPr>
        <w:pStyle w:val="4"/>
        <w:spacing w:before="1"/>
        <w:ind w:left="0"/>
        <w:rPr>
          <w:rFonts w:hint="eastAsia" w:ascii="微软雅黑" w:hAnsi="微软雅黑" w:eastAsia="微软雅黑" w:cs="微软雅黑"/>
          <w:b/>
          <w:sz w:val="27"/>
        </w:rPr>
      </w:pPr>
    </w:p>
    <w:p>
      <w:pPr>
        <w:pStyle w:val="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产品简介：</w:t>
      </w:r>
    </w:p>
    <w:p>
      <w:pPr>
        <w:spacing w:before="21"/>
        <w:ind w:left="280" w:right="0" w:firstLine="0"/>
        <w:jc w:val="left"/>
        <w:rPr>
          <w:rFonts w:hint="eastAsia" w:ascii="微软雅黑" w:hAnsi="微软雅黑" w:eastAsia="微软雅黑" w:cs="微软雅黑"/>
          <w:b/>
          <w:sz w:val="30"/>
        </w:rPr>
      </w:pPr>
      <w:r>
        <w:rPr>
          <w:rFonts w:hint="eastAsia" w:ascii="微软雅黑" w:hAnsi="微软雅黑" w:eastAsia="微软雅黑" w:cs="微软雅黑"/>
        </w:rPr>
        <w:br w:type="column"/>
      </w:r>
      <w:r>
        <w:rPr>
          <w:rFonts w:hint="eastAsia" w:ascii="微软雅黑" w:hAnsi="微软雅黑" w:eastAsia="微软雅黑" w:cs="微软雅黑"/>
          <w:b/>
          <w:sz w:val="30"/>
        </w:rPr>
        <w:t>RIPA 裂解液(中)</w:t>
      </w:r>
    </w:p>
    <w:p>
      <w:pPr>
        <w:spacing w:after="0"/>
        <w:jc w:val="left"/>
        <w:rPr>
          <w:rFonts w:hint="eastAsia" w:ascii="微软雅黑" w:hAnsi="微软雅黑" w:eastAsia="微软雅黑" w:cs="微软雅黑"/>
          <w:sz w:val="30"/>
        </w:rPr>
        <w:sectPr>
          <w:type w:val="continuous"/>
          <w:pgSz w:w="11910" w:h="16840"/>
          <w:pgMar w:top="1000" w:right="1520" w:bottom="280" w:left="1520" w:header="720" w:footer="720" w:gutter="0"/>
          <w:cols w:equalWidth="0" w:num="2">
            <w:col w:w="1521" w:space="1179"/>
            <w:col w:w="6170"/>
          </w:cols>
        </w:sectPr>
      </w:pPr>
    </w:p>
    <w:p>
      <w:pPr>
        <w:pStyle w:val="4"/>
        <w:spacing w:line="247" w:lineRule="auto"/>
        <w:ind w:right="15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pacing w:val="-3"/>
        </w:rPr>
        <w:t xml:space="preserve">多种成分均可以从细胞中提取总蛋白，如 </w:t>
      </w:r>
      <w:r>
        <w:rPr>
          <w:rFonts w:hint="eastAsia" w:ascii="微软雅黑" w:hAnsi="微软雅黑" w:eastAsia="微软雅黑" w:cs="微软雅黑"/>
          <w:spacing w:val="-4"/>
        </w:rPr>
        <w:t>Triton</w:t>
      </w:r>
      <w:r>
        <w:rPr>
          <w:rFonts w:hint="eastAsia" w:ascii="微软雅黑" w:hAnsi="微软雅黑" w:eastAsia="微软雅黑" w:cs="微软雅黑"/>
          <w:spacing w:val="-37"/>
        </w:rPr>
        <w:t>、</w:t>
      </w:r>
      <w:r>
        <w:rPr>
          <w:rFonts w:hint="eastAsia" w:ascii="微软雅黑" w:hAnsi="微软雅黑" w:eastAsia="微软雅黑" w:cs="微软雅黑"/>
        </w:rPr>
        <w:t>SDS</w:t>
      </w:r>
      <w:r>
        <w:rPr>
          <w:rFonts w:hint="eastAsia" w:ascii="微软雅黑" w:hAnsi="微软雅黑" w:eastAsia="微软雅黑" w:cs="微软雅黑"/>
          <w:spacing w:val="-37"/>
        </w:rPr>
        <w:t>、</w:t>
      </w:r>
      <w:r>
        <w:rPr>
          <w:rFonts w:hint="eastAsia" w:ascii="微软雅黑" w:hAnsi="微软雅黑" w:eastAsia="微软雅黑" w:cs="微软雅黑"/>
        </w:rPr>
        <w:t>NP-40</w:t>
      </w:r>
      <w:r>
        <w:rPr>
          <w:rFonts w:hint="eastAsia" w:ascii="微软雅黑" w:hAnsi="微软雅黑" w:eastAsia="微软雅黑" w:cs="微软雅黑"/>
          <w:spacing w:val="-16"/>
        </w:rPr>
        <w:t xml:space="preserve"> 等。</w:t>
      </w:r>
      <w:r>
        <w:rPr>
          <w:rFonts w:hint="eastAsia" w:ascii="微软雅黑" w:hAnsi="微软雅黑" w:eastAsia="微软雅黑" w:cs="微软雅黑"/>
          <w:spacing w:val="-4"/>
        </w:rPr>
        <w:t>RI</w:t>
      </w:r>
      <w:r>
        <w:rPr>
          <w:rFonts w:hint="eastAsia" w:ascii="微软雅黑" w:hAnsi="微软雅黑" w:eastAsia="微软雅黑" w:cs="微软雅黑"/>
          <w:spacing w:val="-4"/>
          <w:sz w:val="22"/>
        </w:rPr>
        <w:t>PA</w:t>
      </w:r>
      <w:r>
        <w:rPr>
          <w:rFonts w:hint="eastAsia" w:ascii="微软雅黑" w:hAnsi="微软雅黑" w:eastAsia="微软雅黑" w:cs="微软雅黑"/>
          <w:spacing w:val="-15"/>
          <w:sz w:val="22"/>
        </w:rPr>
        <w:t xml:space="preserve"> 裂解液</w:t>
      </w:r>
      <w:r>
        <w:rPr>
          <w:rFonts w:hint="eastAsia" w:ascii="微软雅黑" w:hAnsi="微软雅黑" w:eastAsia="微软雅黑" w:cs="微软雅黑"/>
          <w:spacing w:val="-3"/>
          <w:sz w:val="22"/>
        </w:rPr>
        <w:t>（</w:t>
      </w:r>
      <w:r>
        <w:rPr>
          <w:rFonts w:hint="eastAsia" w:ascii="微软雅黑" w:hAnsi="微软雅黑" w:eastAsia="微软雅黑" w:cs="微软雅黑"/>
          <w:sz w:val="22"/>
        </w:rPr>
        <w:t xml:space="preserve">中） </w:t>
      </w:r>
      <w:r>
        <w:rPr>
          <w:rFonts w:hint="eastAsia" w:ascii="微软雅黑" w:hAnsi="微软雅黑" w:eastAsia="微软雅黑" w:cs="微软雅黑"/>
          <w:spacing w:val="-3"/>
        </w:rPr>
        <w:t xml:space="preserve">(RIPA </w:t>
      </w:r>
      <w:r>
        <w:rPr>
          <w:rFonts w:hint="eastAsia" w:ascii="微软雅黑" w:hAnsi="微软雅黑" w:eastAsia="微软雅黑" w:cs="微软雅黑"/>
        </w:rPr>
        <w:t>Lysis Buffer)是采用一种经典的细胞组织快速裂解并获得总蛋白的裂解液，其裂解强</w:t>
      </w:r>
      <w:r>
        <w:rPr>
          <w:rFonts w:hint="eastAsia" w:ascii="微软雅黑" w:hAnsi="微软雅黑" w:eastAsia="微软雅黑" w:cs="微软雅黑"/>
          <w:spacing w:val="5"/>
        </w:rPr>
        <w:t xml:space="preserve">度大于 </w:t>
      </w:r>
      <w:r>
        <w:rPr>
          <w:rFonts w:hint="eastAsia" w:ascii="微软雅黑" w:hAnsi="微软雅黑" w:eastAsia="微软雅黑" w:cs="微软雅黑"/>
        </w:rPr>
        <w:t>NP-40</w:t>
      </w:r>
      <w:r>
        <w:rPr>
          <w:rFonts w:hint="eastAsia" w:ascii="微软雅黑" w:hAnsi="微软雅黑" w:eastAsia="微软雅黑" w:cs="微软雅黑"/>
          <w:spacing w:val="9"/>
        </w:rPr>
        <w:t xml:space="preserve"> 裂解液、</w:t>
      </w:r>
      <w:r>
        <w:rPr>
          <w:rFonts w:hint="eastAsia" w:ascii="微软雅黑" w:hAnsi="微软雅黑" w:eastAsia="微软雅黑" w:cs="微软雅黑"/>
          <w:spacing w:val="-4"/>
        </w:rPr>
        <w:t>RIPA</w:t>
      </w:r>
      <w:r>
        <w:rPr>
          <w:rFonts w:hint="eastAsia" w:ascii="微软雅黑" w:hAnsi="微软雅黑" w:eastAsia="微软雅黑" w:cs="微软雅黑"/>
          <w:spacing w:val="6"/>
        </w:rPr>
        <w:t xml:space="preserve"> 裂解液(弱)。所获得的蛋白质可用于 </w:t>
      </w:r>
      <w:r>
        <w:rPr>
          <w:rFonts w:hint="eastAsia" w:ascii="微软雅黑" w:hAnsi="微软雅黑" w:eastAsia="微软雅黑" w:cs="微软雅黑"/>
          <w:spacing w:val="2"/>
        </w:rPr>
        <w:t>Western</w:t>
      </w:r>
      <w:r>
        <w:rPr>
          <w:rFonts w:hint="eastAsia" w:ascii="微软雅黑" w:hAnsi="微软雅黑" w:eastAsia="微软雅黑" w:cs="微软雅黑"/>
          <w:spacing w:val="8"/>
        </w:rPr>
        <w:t xml:space="preserve">，免疫沉淀(Immunol </w:t>
      </w:r>
      <w:r>
        <w:rPr>
          <w:rFonts w:hint="eastAsia" w:ascii="微软雅黑" w:hAnsi="微软雅黑" w:eastAsia="微软雅黑" w:cs="微软雅黑"/>
        </w:rPr>
        <w:t>Precipitation，IP)等。</w:t>
      </w:r>
    </w:p>
    <w:p>
      <w:pPr>
        <w:pStyle w:val="4"/>
        <w:spacing w:line="249" w:lineRule="auto"/>
        <w:ind w:right="18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Medium RIPA Lysis Buffer 主要由 Tris 、NP-40、sodium deoxycholate 等组成， </w:t>
      </w:r>
      <w:r>
        <w:rPr>
          <w:rFonts w:hint="eastAsia" w:ascii="微软雅黑" w:hAnsi="微软雅黑" w:eastAsia="微软雅黑" w:cs="微软雅黑"/>
          <w:w w:val="95"/>
        </w:rPr>
        <w:t>并含有多种蛋白酶抑制剂成分，可以有效抑制蛋白的降解，并维持原有的蛋白间相互作用。</w:t>
      </w:r>
    </w:p>
    <w:p>
      <w:pPr>
        <w:pStyle w:val="4"/>
        <w:spacing w:before="9"/>
        <w:ind w:left="0"/>
        <w:rPr>
          <w:rFonts w:hint="eastAsia" w:ascii="微软雅黑" w:hAnsi="微软雅黑" w:eastAsia="微软雅黑" w:cs="微软雅黑"/>
          <w:sz w:val="18"/>
        </w:rPr>
      </w:pPr>
    </w:p>
    <w:p>
      <w:pPr>
        <w:pStyle w:val="2"/>
        <w:spacing w:after="33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pict>
          <v:group id="_x0000_s1030" o:spid="_x0000_s1030" o:spt="203" style="position:absolute;left:0pt;margin-left:163.65pt;margin-top:23.9pt;height:40.75pt;width:155.2pt;mso-position-horizontal-relative:page;z-index:-251800576;mso-width-relative:page;mso-height-relative:page;" coordorigin="3274,478" coordsize="3104,815">
            <o:lock v:ext="edit"/>
            <v:rect id="_x0000_s1031" o:spid="_x0000_s1031" o:spt="1" style="position:absolute;left:3279;top:483;height:805;width:3094;" fillcolor="#D9D9D9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2" o:spid="_x0000_s1032" o:spt="20" style="position:absolute;left:3279;top:483;height:805;width:3094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</v:group>
        </w:pict>
      </w:r>
      <w:r>
        <w:rPr>
          <w:rFonts w:hint="eastAsia" w:ascii="微软雅黑" w:hAnsi="微软雅黑" w:eastAsia="微软雅黑" w:cs="微软雅黑"/>
        </w:rPr>
        <w:t>产品组成：</w:t>
      </w:r>
    </w:p>
    <w:tbl>
      <w:tblPr>
        <w:tblStyle w:val="7"/>
        <w:tblW w:w="0" w:type="auto"/>
        <w:tblInd w:w="17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9"/>
        <w:gridCol w:w="1117"/>
        <w:gridCol w:w="1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099" w:type="dxa"/>
          </w:tcPr>
          <w:p>
            <w:pPr>
              <w:pStyle w:val="12"/>
              <w:spacing w:before="57" w:line="240" w:lineRule="auto"/>
              <w:ind w:left="2507"/>
              <w:rPr>
                <w:rFonts w:hint="eastAsia" w:ascii="微软雅黑" w:hAnsi="微软雅黑" w:eastAsia="微软雅黑" w:cs="微软雅黑"/>
                <w:b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</w:rPr>
              <w:t>编号</w:t>
            </w:r>
          </w:p>
          <w:p>
            <w:pPr>
              <w:pStyle w:val="12"/>
              <w:spacing w:before="30" w:line="324" w:lineRule="exact"/>
              <w:rPr>
                <w:rFonts w:hint="eastAsia" w:ascii="微软雅黑" w:hAnsi="微软雅黑" w:eastAsia="微软雅黑" w:cs="微软雅黑"/>
                <w:b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</w:rPr>
              <w:t>名称</w:t>
            </w:r>
          </w:p>
        </w:tc>
        <w:tc>
          <w:tcPr>
            <w:tcW w:w="1117" w:type="dxa"/>
            <w:shd w:val="clear" w:color="auto" w:fill="D9D9D9"/>
          </w:tcPr>
          <w:p>
            <w:pPr>
              <w:pStyle w:val="12"/>
              <w:spacing w:before="16" w:line="240" w:lineRule="auto"/>
              <w:ind w:left="0"/>
              <w:rPr>
                <w:rFonts w:hint="eastAsia" w:ascii="微软雅黑" w:hAnsi="微软雅黑" w:eastAsia="微软雅黑" w:cs="微软雅黑"/>
                <w:b/>
                <w:sz w:val="13"/>
              </w:rPr>
            </w:pPr>
          </w:p>
          <w:p>
            <w:pPr>
              <w:pStyle w:val="12"/>
              <w:spacing w:before="0" w:line="240" w:lineRule="auto"/>
              <w:ind w:left="165" w:right="155"/>
              <w:jc w:val="center"/>
              <w:rPr>
                <w:rFonts w:hint="eastAsia" w:ascii="微软雅黑" w:hAnsi="微软雅黑" w:eastAsia="微软雅黑" w:cs="微软雅黑"/>
                <w:b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</w:rPr>
              <w:t>PS0012</w:t>
            </w:r>
          </w:p>
        </w:tc>
        <w:tc>
          <w:tcPr>
            <w:tcW w:w="1137" w:type="dxa"/>
            <w:shd w:val="clear" w:color="auto" w:fill="D9D9D9"/>
          </w:tcPr>
          <w:p>
            <w:pPr>
              <w:pStyle w:val="12"/>
              <w:spacing w:before="16" w:line="240" w:lineRule="auto"/>
              <w:ind w:left="0"/>
              <w:rPr>
                <w:rFonts w:hint="eastAsia" w:ascii="微软雅黑" w:hAnsi="微软雅黑" w:eastAsia="微软雅黑" w:cs="微软雅黑"/>
                <w:b/>
                <w:sz w:val="13"/>
              </w:rPr>
            </w:pPr>
          </w:p>
          <w:p>
            <w:pPr>
              <w:pStyle w:val="12"/>
              <w:spacing w:before="0" w:line="240" w:lineRule="auto"/>
              <w:ind w:left="155" w:right="146"/>
              <w:jc w:val="center"/>
              <w:rPr>
                <w:rFonts w:hint="eastAsia" w:ascii="微软雅黑" w:hAnsi="微软雅黑" w:eastAsia="微软雅黑" w:cs="微软雅黑"/>
                <w:b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</w:rPr>
              <w:t>Storage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099" w:type="dxa"/>
            <w:shd w:val="clear" w:color="auto" w:fill="F4F4F4"/>
          </w:tcPr>
          <w:p>
            <w:pPr>
              <w:pStyle w:val="12"/>
              <w:spacing w:before="43" w:line="340" w:lineRule="exact"/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w:t>Medium RIPA Lysis Buffer</w:t>
            </w:r>
          </w:p>
        </w:tc>
        <w:tc>
          <w:tcPr>
            <w:tcW w:w="1117" w:type="dxa"/>
            <w:shd w:val="clear" w:color="auto" w:fill="F4F4F4"/>
          </w:tcPr>
          <w:p>
            <w:pPr>
              <w:pStyle w:val="12"/>
              <w:spacing w:before="56" w:line="327" w:lineRule="exact"/>
              <w:ind w:left="165" w:right="153"/>
              <w:jc w:val="center"/>
              <w:rPr>
                <w:rFonts w:hint="eastAsia"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100ml</w:t>
            </w:r>
          </w:p>
        </w:tc>
        <w:tc>
          <w:tcPr>
            <w:tcW w:w="1137" w:type="dxa"/>
            <w:shd w:val="clear" w:color="auto" w:fill="F4F4F4"/>
          </w:tcPr>
          <w:p>
            <w:pPr>
              <w:pStyle w:val="12"/>
              <w:ind w:left="153" w:right="146"/>
              <w:jc w:val="center"/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w:t>4℃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099" w:type="dxa"/>
            <w:shd w:val="clear" w:color="auto" w:fill="F4F4F4"/>
          </w:tcPr>
          <w:p>
            <w:pPr>
              <w:pStyle w:val="12"/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w:t>PMSF(100mM)</w:t>
            </w:r>
          </w:p>
        </w:tc>
        <w:tc>
          <w:tcPr>
            <w:tcW w:w="1117" w:type="dxa"/>
            <w:shd w:val="clear" w:color="auto" w:fill="F4F4F4"/>
          </w:tcPr>
          <w:p>
            <w:pPr>
              <w:pStyle w:val="12"/>
              <w:ind w:left="165" w:right="155"/>
              <w:jc w:val="center"/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w:t>1.5ml</w:t>
            </w:r>
          </w:p>
        </w:tc>
        <w:tc>
          <w:tcPr>
            <w:tcW w:w="1137" w:type="dxa"/>
            <w:shd w:val="clear" w:color="auto" w:fill="F4F4F4"/>
          </w:tcPr>
          <w:p>
            <w:pPr>
              <w:pStyle w:val="12"/>
              <w:ind w:left="153" w:right="146"/>
              <w:jc w:val="center"/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w:t>4℃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099" w:type="dxa"/>
            <w:shd w:val="clear" w:color="auto" w:fill="F4F4F4"/>
          </w:tcPr>
          <w:p>
            <w:pPr>
              <w:pStyle w:val="12"/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w:t>使用说明书</w:t>
            </w:r>
          </w:p>
        </w:tc>
        <w:tc>
          <w:tcPr>
            <w:tcW w:w="2254" w:type="dxa"/>
            <w:gridSpan w:val="2"/>
            <w:shd w:val="clear" w:color="auto" w:fill="F4F4F4"/>
          </w:tcPr>
          <w:p>
            <w:pPr>
              <w:pStyle w:val="12"/>
              <w:ind w:left="906" w:right="901"/>
              <w:jc w:val="center"/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w:t>1 份</w:t>
            </w:r>
          </w:p>
        </w:tc>
      </w:tr>
    </w:tbl>
    <w:p>
      <w:pPr>
        <w:spacing w:before="267" w:line="441" w:lineRule="exact"/>
        <w:ind w:left="280" w:right="0" w:firstLine="0"/>
        <w:jc w:val="lef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操作步骤</w:t>
      </w:r>
      <w:r>
        <w:rPr>
          <w:rFonts w:hint="eastAsia" w:ascii="微软雅黑" w:hAnsi="微软雅黑" w:eastAsia="微软雅黑" w:cs="微软雅黑"/>
          <w:sz w:val="21"/>
        </w:rPr>
        <w:t>(仅供参考)</w:t>
      </w:r>
      <w:r>
        <w:rPr>
          <w:rFonts w:hint="eastAsia" w:ascii="微软雅黑" w:hAnsi="微软雅黑" w:eastAsia="微软雅黑" w:cs="微软雅黑"/>
          <w:b/>
          <w:sz w:val="24"/>
        </w:rPr>
        <w:t>：</w:t>
      </w:r>
    </w:p>
    <w:p>
      <w:pPr>
        <w:pStyle w:val="3"/>
        <w:spacing w:line="386" w:lineRule="exac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(一)贴壁培养细胞</w:t>
      </w:r>
    </w:p>
    <w:p>
      <w:pPr>
        <w:pStyle w:val="4"/>
        <w:spacing w:before="11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pacing w:val="-1"/>
          <w:w w:val="99"/>
        </w:rPr>
        <w:t>1</w:t>
      </w:r>
      <w:r>
        <w:rPr>
          <w:rFonts w:hint="eastAsia" w:ascii="微软雅黑" w:hAnsi="微软雅黑" w:eastAsia="微软雅黑" w:cs="微软雅黑"/>
          <w:spacing w:val="39"/>
          <w:w w:val="99"/>
        </w:rPr>
        <w:t>、取</w:t>
      </w:r>
      <w:r>
        <w:rPr>
          <w:rFonts w:hint="eastAsia" w:ascii="微软雅黑" w:hAnsi="微软雅黑" w:eastAsia="微软雅黑" w:cs="微软雅黑"/>
          <w:spacing w:val="-1"/>
          <w:w w:val="99"/>
        </w:rPr>
        <w:t>M</w:t>
      </w:r>
      <w:r>
        <w:rPr>
          <w:rFonts w:hint="eastAsia" w:ascii="微软雅黑" w:hAnsi="微软雅黑" w:eastAsia="微软雅黑" w:cs="微软雅黑"/>
          <w:spacing w:val="1"/>
          <w:w w:val="99"/>
        </w:rPr>
        <w:t>e</w:t>
      </w:r>
      <w:r>
        <w:rPr>
          <w:rFonts w:hint="eastAsia" w:ascii="微软雅黑" w:hAnsi="微软雅黑" w:eastAsia="微软雅黑" w:cs="微软雅黑"/>
          <w:w w:val="99"/>
        </w:rPr>
        <w:t>d</w:t>
      </w:r>
      <w:r>
        <w:rPr>
          <w:rFonts w:hint="eastAsia" w:ascii="微软雅黑" w:hAnsi="微软雅黑" w:eastAsia="微软雅黑" w:cs="微软雅黑"/>
          <w:spacing w:val="-1"/>
          <w:w w:val="99"/>
        </w:rPr>
        <w:t>i</w:t>
      </w:r>
      <w:r>
        <w:rPr>
          <w:rFonts w:hint="eastAsia" w:ascii="微软雅黑" w:hAnsi="微软雅黑" w:eastAsia="微软雅黑" w:cs="微软雅黑"/>
          <w:w w:val="99"/>
        </w:rPr>
        <w:t>um</w:t>
      </w:r>
      <w:r>
        <w:rPr>
          <w:rFonts w:hint="eastAsia" w:ascii="微软雅黑" w:hAnsi="微软雅黑" w:eastAsia="微软雅黑" w:cs="微软雅黑"/>
          <w:spacing w:val="-9"/>
        </w:rPr>
        <w:t xml:space="preserve"> </w:t>
      </w:r>
      <w:r>
        <w:rPr>
          <w:rFonts w:hint="eastAsia" w:ascii="微软雅黑" w:hAnsi="微软雅黑" w:eastAsia="微软雅黑" w:cs="微软雅黑"/>
          <w:w w:val="99"/>
        </w:rPr>
        <w:t>RI</w:t>
      </w:r>
      <w:r>
        <w:rPr>
          <w:rFonts w:hint="eastAsia" w:ascii="微软雅黑" w:hAnsi="微软雅黑" w:eastAsia="微软雅黑" w:cs="微软雅黑"/>
          <w:spacing w:val="-13"/>
          <w:w w:val="99"/>
        </w:rPr>
        <w:t>P</w:t>
      </w:r>
      <w:r>
        <w:rPr>
          <w:rFonts w:hint="eastAsia" w:ascii="微软雅黑" w:hAnsi="微软雅黑" w:eastAsia="微软雅黑" w:cs="微软雅黑"/>
          <w:w w:val="99"/>
        </w:rPr>
        <w:t>A</w:t>
      </w:r>
      <w:r>
        <w:rPr>
          <w:rFonts w:hint="eastAsia" w:ascii="微软雅黑" w:hAnsi="微软雅黑" w:eastAsia="微软雅黑" w:cs="微软雅黑"/>
          <w:spacing w:val="-13"/>
        </w:rPr>
        <w:t xml:space="preserve"> </w:t>
      </w:r>
      <w:r>
        <w:rPr>
          <w:rFonts w:hint="eastAsia" w:ascii="微软雅黑" w:hAnsi="微软雅黑" w:eastAsia="微软雅黑" w:cs="微软雅黑"/>
          <w:spacing w:val="-5"/>
          <w:w w:val="99"/>
        </w:rPr>
        <w:t>L</w:t>
      </w:r>
      <w:r>
        <w:rPr>
          <w:rFonts w:hint="eastAsia" w:ascii="微软雅黑" w:hAnsi="微软雅黑" w:eastAsia="微软雅黑" w:cs="微软雅黑"/>
          <w:spacing w:val="-3"/>
          <w:w w:val="99"/>
        </w:rPr>
        <w:t>y</w:t>
      </w:r>
      <w:r>
        <w:rPr>
          <w:rFonts w:hint="eastAsia" w:ascii="微软雅黑" w:hAnsi="微软雅黑" w:eastAsia="微软雅黑" w:cs="微软雅黑"/>
          <w:spacing w:val="-1"/>
          <w:w w:val="99"/>
        </w:rPr>
        <w:t>si</w:t>
      </w:r>
      <w:r>
        <w:rPr>
          <w:rFonts w:hint="eastAsia" w:ascii="微软雅黑" w:hAnsi="微软雅黑" w:eastAsia="微软雅黑" w:cs="微软雅黑"/>
          <w:w w:val="99"/>
        </w:rPr>
        <w:t>s</w:t>
      </w:r>
      <w:r>
        <w:rPr>
          <w:rFonts w:hint="eastAsia" w:ascii="微软雅黑" w:hAnsi="微软雅黑" w:eastAsia="微软雅黑" w:cs="微软雅黑"/>
          <w:spacing w:val="-8"/>
        </w:rPr>
        <w:t xml:space="preserve"> </w:t>
      </w:r>
      <w:r>
        <w:rPr>
          <w:rFonts w:hint="eastAsia" w:ascii="微软雅黑" w:hAnsi="微软雅黑" w:eastAsia="微软雅黑" w:cs="微软雅黑"/>
          <w:w w:val="99"/>
        </w:rPr>
        <w:t>Bu</w:t>
      </w:r>
      <w:r>
        <w:rPr>
          <w:rFonts w:hint="eastAsia" w:ascii="微软雅黑" w:hAnsi="微软雅黑" w:eastAsia="微软雅黑" w:cs="微软雅黑"/>
          <w:spacing w:val="-1"/>
          <w:w w:val="99"/>
        </w:rPr>
        <w:t>ff</w:t>
      </w:r>
      <w:r>
        <w:rPr>
          <w:rFonts w:hint="eastAsia" w:ascii="微软雅黑" w:hAnsi="微软雅黑" w:eastAsia="微软雅黑" w:cs="微软雅黑"/>
          <w:spacing w:val="1"/>
          <w:w w:val="99"/>
        </w:rPr>
        <w:t>e</w:t>
      </w:r>
      <w:r>
        <w:rPr>
          <w:rFonts w:hint="eastAsia" w:ascii="微软雅黑" w:hAnsi="微软雅黑" w:eastAsia="微软雅黑" w:cs="微软雅黑"/>
          <w:w w:val="99"/>
        </w:rPr>
        <w:t>r</w:t>
      </w:r>
      <w:r>
        <w:rPr>
          <w:rFonts w:hint="eastAsia" w:ascii="微软雅黑" w:hAnsi="微软雅黑" w:eastAsia="微软雅黑" w:cs="微软雅黑"/>
          <w:spacing w:val="-13"/>
        </w:rPr>
        <w:t xml:space="preserve"> </w:t>
      </w:r>
      <w:r>
        <w:rPr>
          <w:rFonts w:hint="eastAsia" w:ascii="微软雅黑" w:hAnsi="微软雅黑" w:eastAsia="微软雅黑" w:cs="微软雅黑"/>
          <w:spacing w:val="-12"/>
          <w:w w:val="99"/>
        </w:rPr>
        <w:t>置室温溶解混匀，加入</w:t>
      </w:r>
      <w:r>
        <w:rPr>
          <w:rFonts w:hint="eastAsia" w:ascii="微软雅黑" w:hAnsi="微软雅黑" w:eastAsia="微软雅黑" w:cs="微软雅黑"/>
          <w:spacing w:val="-12"/>
        </w:rPr>
        <w:t xml:space="preserve"> </w:t>
      </w:r>
      <w:r>
        <w:rPr>
          <w:rFonts w:hint="eastAsia" w:ascii="微软雅黑" w:hAnsi="微软雅黑" w:eastAsia="微软雅黑" w:cs="微软雅黑"/>
          <w:spacing w:val="-1"/>
          <w:w w:val="99"/>
        </w:rPr>
        <w:t>P</w:t>
      </w:r>
      <w:r>
        <w:rPr>
          <w:rFonts w:hint="eastAsia" w:ascii="微软雅黑" w:hAnsi="微软雅黑" w:eastAsia="微软雅黑" w:cs="微软雅黑"/>
          <w:spacing w:val="2"/>
          <w:w w:val="99"/>
        </w:rPr>
        <w:t>M</w:t>
      </w:r>
      <w:r>
        <w:rPr>
          <w:rFonts w:hint="eastAsia" w:ascii="微软雅黑" w:hAnsi="微软雅黑" w:eastAsia="微软雅黑" w:cs="微软雅黑"/>
          <w:spacing w:val="-1"/>
          <w:w w:val="99"/>
        </w:rPr>
        <w:t>S</w:t>
      </w:r>
      <w:r>
        <w:rPr>
          <w:rFonts w:hint="eastAsia" w:ascii="微软雅黑" w:hAnsi="微软雅黑" w:eastAsia="微软雅黑" w:cs="微软雅黑"/>
          <w:spacing w:val="1"/>
          <w:w w:val="99"/>
        </w:rPr>
        <w:t>F</w:t>
      </w:r>
      <w:r>
        <w:rPr>
          <w:rFonts w:hint="eastAsia" w:ascii="微软雅黑" w:hAnsi="微软雅黑" w:eastAsia="微软雅黑" w:cs="微软雅黑"/>
          <w:spacing w:val="-52"/>
          <w:w w:val="99"/>
        </w:rPr>
        <w:t>，使</w:t>
      </w:r>
      <w:r>
        <w:rPr>
          <w:rFonts w:hint="eastAsia" w:ascii="微软雅黑" w:hAnsi="微软雅黑" w:eastAsia="微软雅黑" w:cs="微软雅黑"/>
          <w:spacing w:val="-12"/>
        </w:rPr>
        <w:t xml:space="preserve"> </w:t>
      </w:r>
      <w:r>
        <w:rPr>
          <w:rFonts w:hint="eastAsia" w:ascii="微软雅黑" w:hAnsi="微软雅黑" w:eastAsia="微软雅黑" w:cs="微软雅黑"/>
          <w:spacing w:val="-1"/>
          <w:w w:val="99"/>
        </w:rPr>
        <w:t>P</w:t>
      </w:r>
      <w:r>
        <w:rPr>
          <w:rFonts w:hint="eastAsia" w:ascii="微软雅黑" w:hAnsi="微软雅黑" w:eastAsia="微软雅黑" w:cs="微软雅黑"/>
          <w:spacing w:val="2"/>
          <w:w w:val="99"/>
        </w:rPr>
        <w:t>M</w:t>
      </w:r>
      <w:r>
        <w:rPr>
          <w:rFonts w:hint="eastAsia" w:ascii="微软雅黑" w:hAnsi="微软雅黑" w:eastAsia="微软雅黑" w:cs="微软雅黑"/>
          <w:spacing w:val="1"/>
          <w:w w:val="99"/>
        </w:rPr>
        <w:t>S</w:t>
      </w:r>
      <w:r>
        <w:rPr>
          <w:rFonts w:hint="eastAsia" w:ascii="微软雅黑" w:hAnsi="微软雅黑" w:eastAsia="微软雅黑" w:cs="微软雅黑"/>
          <w:w w:val="99"/>
        </w:rPr>
        <w:t>F</w:t>
      </w:r>
      <w:r>
        <w:rPr>
          <w:rFonts w:hint="eastAsia" w:ascii="微软雅黑" w:hAnsi="微软雅黑" w:eastAsia="微软雅黑" w:cs="微软雅黑"/>
          <w:spacing w:val="-13"/>
        </w:rPr>
        <w:t xml:space="preserve"> </w:t>
      </w:r>
      <w:r>
        <w:rPr>
          <w:rFonts w:hint="eastAsia" w:ascii="微软雅黑" w:hAnsi="微软雅黑" w:eastAsia="微软雅黑" w:cs="微软雅黑"/>
          <w:w w:val="99"/>
        </w:rPr>
        <w:t>终浓度为</w:t>
      </w:r>
      <w:r>
        <w:rPr>
          <w:rFonts w:hint="eastAsia" w:ascii="微软雅黑" w:hAnsi="微软雅黑" w:eastAsia="微软雅黑" w:cs="微软雅黑"/>
          <w:spacing w:val="-12"/>
        </w:rPr>
        <w:t xml:space="preserve"> </w:t>
      </w:r>
      <w:r>
        <w:rPr>
          <w:rFonts w:hint="eastAsia" w:ascii="微软雅黑" w:hAnsi="微软雅黑" w:eastAsia="微软雅黑" w:cs="微软雅黑"/>
          <w:spacing w:val="-1"/>
          <w:w w:val="99"/>
        </w:rPr>
        <w:t>1</w:t>
      </w:r>
      <w:r>
        <w:rPr>
          <w:rFonts w:hint="eastAsia" w:ascii="微软雅黑" w:hAnsi="微软雅黑" w:eastAsia="微软雅黑" w:cs="微软雅黑"/>
          <w:w w:val="99"/>
        </w:rPr>
        <w:t>m</w:t>
      </w:r>
      <w:r>
        <w:rPr>
          <w:rFonts w:hint="eastAsia" w:ascii="微软雅黑" w:hAnsi="微软雅黑" w:eastAsia="微软雅黑" w:cs="微软雅黑"/>
          <w:spacing w:val="2"/>
          <w:w w:val="99"/>
        </w:rPr>
        <w:t>M</w:t>
      </w:r>
      <w:r>
        <w:rPr>
          <w:rFonts w:hint="eastAsia" w:ascii="微软雅黑" w:hAnsi="微软雅黑" w:eastAsia="微软雅黑" w:cs="微软雅黑"/>
          <w:w w:val="99"/>
        </w:rPr>
        <w:t>。</w:t>
      </w:r>
    </w:p>
    <w:p>
      <w:pPr>
        <w:pStyle w:val="4"/>
        <w:spacing w:before="14" w:line="249" w:lineRule="auto"/>
        <w:ind w:left="640" w:right="275" w:hanging="36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2、去除贴壁细胞的培养液，用 PBS、NS 或无血清培养液清洗 1 次，低速离心，弃上清， 留取沉淀。</w:t>
      </w:r>
    </w:p>
    <w:p>
      <w:pPr>
        <w:pStyle w:val="4"/>
        <w:spacing w:line="247" w:lineRule="auto"/>
        <w:ind w:left="640" w:right="174" w:hanging="36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0" distR="0" simplePos="0" relativeHeight="251510784" behindDoc="1" locked="0" layoutInCell="1" allowOverlap="1">
            <wp:simplePos x="0" y="0"/>
            <wp:positionH relativeFrom="page">
              <wp:posOffset>1944370</wp:posOffset>
            </wp:positionH>
            <wp:positionV relativeFrom="paragraph">
              <wp:posOffset>880745</wp:posOffset>
            </wp:positionV>
            <wp:extent cx="172085" cy="17081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</w:rPr>
        <w:t>3</w:t>
      </w:r>
      <w:r>
        <w:rPr>
          <w:rFonts w:hint="eastAsia" w:ascii="微软雅黑" w:hAnsi="微软雅黑" w:eastAsia="微软雅黑" w:cs="微软雅黑"/>
          <w:spacing w:val="7"/>
        </w:rPr>
        <w:t xml:space="preserve">、按照 </w:t>
      </w:r>
      <w:r>
        <w:rPr>
          <w:rFonts w:hint="eastAsia" w:ascii="微软雅黑" w:hAnsi="微软雅黑" w:eastAsia="微软雅黑" w:cs="微软雅黑"/>
        </w:rPr>
        <w:t>6</w:t>
      </w:r>
      <w:r>
        <w:rPr>
          <w:rFonts w:hint="eastAsia" w:ascii="微软雅黑" w:hAnsi="微软雅黑" w:eastAsia="微软雅黑" w:cs="微软雅黑"/>
          <w:spacing w:val="1"/>
        </w:rPr>
        <w:t xml:space="preserve"> 孔板每孔加入 </w:t>
      </w:r>
      <w:r>
        <w:rPr>
          <w:rFonts w:hint="eastAsia" w:ascii="微软雅黑" w:hAnsi="微软雅黑" w:eastAsia="微软雅黑" w:cs="微软雅黑"/>
          <w:spacing w:val="3"/>
        </w:rPr>
        <w:t>150～250μl</w:t>
      </w:r>
      <w:r>
        <w:rPr>
          <w:rFonts w:hint="eastAsia" w:ascii="微软雅黑" w:hAnsi="微软雅黑" w:eastAsia="微软雅黑" w:cs="微软雅黑"/>
          <w:spacing w:val="-2"/>
        </w:rPr>
        <w:t xml:space="preserve"> 含有 </w:t>
      </w:r>
      <w:r>
        <w:rPr>
          <w:rFonts w:hint="eastAsia" w:ascii="微软雅黑" w:hAnsi="微软雅黑" w:eastAsia="微软雅黑" w:cs="微软雅黑"/>
        </w:rPr>
        <w:t>PMSF</w:t>
      </w:r>
      <w:r>
        <w:rPr>
          <w:rFonts w:hint="eastAsia" w:ascii="微软雅黑" w:hAnsi="微软雅黑" w:eastAsia="微软雅黑" w:cs="微软雅黑"/>
          <w:spacing w:val="2"/>
        </w:rPr>
        <w:t xml:space="preserve"> 的裂解液的比例，加入 </w:t>
      </w:r>
      <w:r>
        <w:rPr>
          <w:rFonts w:hint="eastAsia" w:ascii="微软雅黑" w:hAnsi="微软雅黑" w:eastAsia="微软雅黑" w:cs="微软雅黑"/>
        </w:rPr>
        <w:t xml:space="preserve">Medium </w:t>
      </w:r>
      <w:r>
        <w:rPr>
          <w:rFonts w:hint="eastAsia" w:ascii="微软雅黑" w:hAnsi="微软雅黑" w:eastAsia="微软雅黑" w:cs="微软雅黑"/>
          <w:spacing w:val="-4"/>
        </w:rPr>
        <w:t xml:space="preserve">RIPA </w:t>
      </w:r>
      <w:r>
        <w:rPr>
          <w:rFonts w:hint="eastAsia" w:ascii="微软雅黑" w:hAnsi="微软雅黑" w:eastAsia="微软雅黑" w:cs="微软雅黑"/>
        </w:rPr>
        <w:t>Lysis Buffer</w:t>
      </w:r>
      <w:r>
        <w:rPr>
          <w:rFonts w:hint="eastAsia" w:ascii="微软雅黑" w:hAnsi="微软雅黑" w:eastAsia="微软雅黑" w:cs="微软雅黑"/>
          <w:spacing w:val="-1"/>
        </w:rPr>
        <w:t xml:space="preserve">。移液器轻轻吹打，使裂解液和细胞充分接触。置于冰上或 </w:t>
      </w:r>
      <w:r>
        <w:rPr>
          <w:rFonts w:hint="eastAsia" w:ascii="微软雅黑" w:hAnsi="微软雅黑" w:eastAsia="微软雅黑" w:cs="微软雅黑"/>
        </w:rPr>
        <w:t>4</w:t>
      </w:r>
      <w:r>
        <w:rPr>
          <w:rFonts w:hint="eastAsia" w:ascii="微软雅黑" w:hAnsi="微软雅黑" w:eastAsia="微软雅黑" w:cs="微软雅黑"/>
          <w:spacing w:val="-3"/>
        </w:rPr>
        <w:t xml:space="preserve">℃裂解 </w:t>
      </w:r>
      <w:r>
        <w:rPr>
          <w:rFonts w:hint="eastAsia" w:ascii="微软雅黑" w:hAnsi="微软雅黑" w:eastAsia="微软雅黑" w:cs="微软雅黑"/>
        </w:rPr>
        <w:t>15～ 30min</w:t>
      </w:r>
      <w:r>
        <w:rPr>
          <w:rFonts w:hint="eastAsia" w:ascii="微软雅黑" w:hAnsi="微软雅黑" w:eastAsia="微软雅黑" w:cs="微软雅黑"/>
          <w:spacing w:val="-1"/>
        </w:rPr>
        <w:t xml:space="preserve">，通常裂解液作用于细胞 </w:t>
      </w:r>
      <w:r>
        <w:rPr>
          <w:rFonts w:hint="eastAsia" w:ascii="微软雅黑" w:hAnsi="微软雅黑" w:eastAsia="微软雅黑" w:cs="微软雅黑"/>
        </w:rPr>
        <w:t>1～3</w:t>
      </w:r>
      <w:r>
        <w:rPr>
          <w:rFonts w:hint="eastAsia" w:ascii="微软雅黑" w:hAnsi="微软雅黑" w:eastAsia="微软雅黑" w:cs="微软雅黑"/>
          <w:spacing w:val="-4"/>
        </w:rPr>
        <w:t xml:space="preserve"> 秒内，细胞就会被裂解。通常 </w:t>
      </w:r>
      <w:r>
        <w:rPr>
          <w:rFonts w:hint="eastAsia" w:ascii="微软雅黑" w:hAnsi="微软雅黑" w:eastAsia="微软雅黑" w:cs="微软雅黑"/>
        </w:rPr>
        <w:t>6</w:t>
      </w:r>
      <w:r>
        <w:rPr>
          <w:rFonts w:hint="eastAsia" w:ascii="微软雅黑" w:hAnsi="微软雅黑" w:eastAsia="微软雅黑" w:cs="微软雅黑"/>
          <w:spacing w:val="-3"/>
        </w:rPr>
        <w:t xml:space="preserve"> 孔板每孔细胞加</w:t>
      </w:r>
      <w:r>
        <w:rPr>
          <w:rFonts w:hint="eastAsia" w:ascii="微软雅黑" w:hAnsi="微软雅黑" w:eastAsia="微软雅黑" w:cs="微软雅黑"/>
          <w:spacing w:val="-10"/>
        </w:rPr>
        <w:t xml:space="preserve">入 </w:t>
      </w:r>
      <w:r>
        <w:rPr>
          <w:rFonts w:hint="eastAsia" w:ascii="微软雅黑" w:hAnsi="微软雅黑" w:eastAsia="微软雅黑" w:cs="微软雅黑"/>
        </w:rPr>
        <w:t>100μl</w:t>
      </w:r>
      <w:r>
        <w:rPr>
          <w:rFonts w:hint="eastAsia" w:ascii="微软雅黑" w:hAnsi="微软雅黑" w:eastAsia="微软雅黑" w:cs="微软雅黑"/>
          <w:spacing w:val="-13"/>
        </w:rPr>
        <w:t xml:space="preserve"> 解液已经足够，如果细胞密度很高可以适当加大裂解液的用量到 </w:t>
      </w:r>
      <w:r>
        <w:rPr>
          <w:rFonts w:hint="eastAsia" w:ascii="微软雅黑" w:hAnsi="微软雅黑" w:eastAsia="微软雅黑" w:cs="微软雅黑"/>
        </w:rPr>
        <w:t>200～250μl。</w:t>
      </w:r>
    </w:p>
    <w:p>
      <w:pPr>
        <w:pStyle w:val="4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4、10000～12000g，4℃离心 5～10min(如无低温离心机，室温下离心亦可)，取上清。</w:t>
      </w:r>
    </w:p>
    <w:p>
      <w:pPr>
        <w:pStyle w:val="4"/>
        <w:spacing w:before="13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5、进行后续的 SDS-PAGE、Western、免疫沉淀和免疫共沉淀等操作。</w:t>
      </w:r>
    </w:p>
    <w:p>
      <w:pPr>
        <w:pStyle w:val="3"/>
        <w:spacing w:before="1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(二)悬浮培养细胞</w:t>
      </w:r>
    </w:p>
    <w:p>
      <w:pPr>
        <w:pStyle w:val="4"/>
        <w:spacing w:before="13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pacing w:val="-1"/>
          <w:w w:val="99"/>
        </w:rPr>
        <w:t>1</w:t>
      </w:r>
      <w:r>
        <w:rPr>
          <w:rFonts w:hint="eastAsia" w:ascii="微软雅黑" w:hAnsi="微软雅黑" w:eastAsia="微软雅黑" w:cs="微软雅黑"/>
          <w:spacing w:val="39"/>
          <w:w w:val="99"/>
        </w:rPr>
        <w:t>、取</w:t>
      </w:r>
      <w:r>
        <w:rPr>
          <w:rFonts w:hint="eastAsia" w:ascii="微软雅黑" w:hAnsi="微软雅黑" w:eastAsia="微软雅黑" w:cs="微软雅黑"/>
          <w:spacing w:val="-1"/>
          <w:w w:val="99"/>
        </w:rPr>
        <w:t>M</w:t>
      </w:r>
      <w:r>
        <w:rPr>
          <w:rFonts w:hint="eastAsia" w:ascii="微软雅黑" w:hAnsi="微软雅黑" w:eastAsia="微软雅黑" w:cs="微软雅黑"/>
          <w:spacing w:val="1"/>
          <w:w w:val="99"/>
        </w:rPr>
        <w:t>e</w:t>
      </w:r>
      <w:r>
        <w:rPr>
          <w:rFonts w:hint="eastAsia" w:ascii="微软雅黑" w:hAnsi="微软雅黑" w:eastAsia="微软雅黑" w:cs="微软雅黑"/>
          <w:w w:val="99"/>
        </w:rPr>
        <w:t>d</w:t>
      </w:r>
      <w:r>
        <w:rPr>
          <w:rFonts w:hint="eastAsia" w:ascii="微软雅黑" w:hAnsi="微软雅黑" w:eastAsia="微软雅黑" w:cs="微软雅黑"/>
          <w:spacing w:val="-1"/>
          <w:w w:val="99"/>
        </w:rPr>
        <w:t>i</w:t>
      </w:r>
      <w:r>
        <w:rPr>
          <w:rFonts w:hint="eastAsia" w:ascii="微软雅黑" w:hAnsi="微软雅黑" w:eastAsia="微软雅黑" w:cs="微软雅黑"/>
          <w:w w:val="99"/>
        </w:rPr>
        <w:t>um</w:t>
      </w:r>
      <w:r>
        <w:rPr>
          <w:rFonts w:hint="eastAsia" w:ascii="微软雅黑" w:hAnsi="微软雅黑" w:eastAsia="微软雅黑" w:cs="微软雅黑"/>
          <w:spacing w:val="-9"/>
        </w:rPr>
        <w:t xml:space="preserve"> </w:t>
      </w:r>
      <w:r>
        <w:rPr>
          <w:rFonts w:hint="eastAsia" w:ascii="微软雅黑" w:hAnsi="微软雅黑" w:eastAsia="微软雅黑" w:cs="微软雅黑"/>
          <w:w w:val="99"/>
        </w:rPr>
        <w:t>RI</w:t>
      </w:r>
      <w:r>
        <w:rPr>
          <w:rFonts w:hint="eastAsia" w:ascii="微软雅黑" w:hAnsi="微软雅黑" w:eastAsia="微软雅黑" w:cs="微软雅黑"/>
          <w:spacing w:val="-13"/>
          <w:w w:val="99"/>
        </w:rPr>
        <w:t>P</w:t>
      </w:r>
      <w:r>
        <w:rPr>
          <w:rFonts w:hint="eastAsia" w:ascii="微软雅黑" w:hAnsi="微软雅黑" w:eastAsia="微软雅黑" w:cs="微软雅黑"/>
          <w:w w:val="99"/>
        </w:rPr>
        <w:t>A</w:t>
      </w:r>
      <w:r>
        <w:rPr>
          <w:rFonts w:hint="eastAsia" w:ascii="微软雅黑" w:hAnsi="微软雅黑" w:eastAsia="微软雅黑" w:cs="微软雅黑"/>
          <w:spacing w:val="-13"/>
        </w:rPr>
        <w:t xml:space="preserve"> </w:t>
      </w:r>
      <w:r>
        <w:rPr>
          <w:rFonts w:hint="eastAsia" w:ascii="微软雅黑" w:hAnsi="微软雅黑" w:eastAsia="微软雅黑" w:cs="微软雅黑"/>
          <w:spacing w:val="-5"/>
          <w:w w:val="99"/>
        </w:rPr>
        <w:t>L</w:t>
      </w:r>
      <w:r>
        <w:rPr>
          <w:rFonts w:hint="eastAsia" w:ascii="微软雅黑" w:hAnsi="微软雅黑" w:eastAsia="微软雅黑" w:cs="微软雅黑"/>
          <w:spacing w:val="-3"/>
          <w:w w:val="99"/>
        </w:rPr>
        <w:t>y</w:t>
      </w:r>
      <w:r>
        <w:rPr>
          <w:rFonts w:hint="eastAsia" w:ascii="微软雅黑" w:hAnsi="微软雅黑" w:eastAsia="微软雅黑" w:cs="微软雅黑"/>
          <w:spacing w:val="-1"/>
          <w:w w:val="99"/>
        </w:rPr>
        <w:t>si</w:t>
      </w:r>
      <w:r>
        <w:rPr>
          <w:rFonts w:hint="eastAsia" w:ascii="微软雅黑" w:hAnsi="微软雅黑" w:eastAsia="微软雅黑" w:cs="微软雅黑"/>
          <w:w w:val="99"/>
        </w:rPr>
        <w:t>s</w:t>
      </w:r>
      <w:r>
        <w:rPr>
          <w:rFonts w:hint="eastAsia" w:ascii="微软雅黑" w:hAnsi="微软雅黑" w:eastAsia="微软雅黑" w:cs="微软雅黑"/>
          <w:spacing w:val="-8"/>
        </w:rPr>
        <w:t xml:space="preserve"> </w:t>
      </w:r>
      <w:r>
        <w:rPr>
          <w:rFonts w:hint="eastAsia" w:ascii="微软雅黑" w:hAnsi="微软雅黑" w:eastAsia="微软雅黑" w:cs="微软雅黑"/>
          <w:w w:val="99"/>
        </w:rPr>
        <w:t>Bu</w:t>
      </w:r>
      <w:r>
        <w:rPr>
          <w:rFonts w:hint="eastAsia" w:ascii="微软雅黑" w:hAnsi="微软雅黑" w:eastAsia="微软雅黑" w:cs="微软雅黑"/>
          <w:spacing w:val="-1"/>
          <w:w w:val="99"/>
        </w:rPr>
        <w:t>ff</w:t>
      </w:r>
      <w:r>
        <w:rPr>
          <w:rFonts w:hint="eastAsia" w:ascii="微软雅黑" w:hAnsi="微软雅黑" w:eastAsia="微软雅黑" w:cs="微软雅黑"/>
          <w:spacing w:val="1"/>
          <w:w w:val="99"/>
        </w:rPr>
        <w:t>e</w:t>
      </w:r>
      <w:r>
        <w:rPr>
          <w:rFonts w:hint="eastAsia" w:ascii="微软雅黑" w:hAnsi="微软雅黑" w:eastAsia="微软雅黑" w:cs="微软雅黑"/>
          <w:w w:val="99"/>
        </w:rPr>
        <w:t>r</w:t>
      </w:r>
      <w:r>
        <w:rPr>
          <w:rFonts w:hint="eastAsia" w:ascii="微软雅黑" w:hAnsi="微软雅黑" w:eastAsia="微软雅黑" w:cs="微软雅黑"/>
          <w:spacing w:val="-13"/>
        </w:rPr>
        <w:t xml:space="preserve"> </w:t>
      </w:r>
      <w:r>
        <w:rPr>
          <w:rFonts w:hint="eastAsia" w:ascii="微软雅黑" w:hAnsi="微软雅黑" w:eastAsia="微软雅黑" w:cs="微软雅黑"/>
          <w:spacing w:val="-12"/>
          <w:w w:val="99"/>
        </w:rPr>
        <w:t>置室温溶解混匀，加入</w:t>
      </w:r>
      <w:r>
        <w:rPr>
          <w:rFonts w:hint="eastAsia" w:ascii="微软雅黑" w:hAnsi="微软雅黑" w:eastAsia="微软雅黑" w:cs="微软雅黑"/>
          <w:spacing w:val="-12"/>
        </w:rPr>
        <w:t xml:space="preserve"> </w:t>
      </w:r>
      <w:r>
        <w:rPr>
          <w:rFonts w:hint="eastAsia" w:ascii="微软雅黑" w:hAnsi="微软雅黑" w:eastAsia="微软雅黑" w:cs="微软雅黑"/>
          <w:spacing w:val="-1"/>
          <w:w w:val="99"/>
        </w:rPr>
        <w:t>P</w:t>
      </w:r>
      <w:r>
        <w:rPr>
          <w:rFonts w:hint="eastAsia" w:ascii="微软雅黑" w:hAnsi="微软雅黑" w:eastAsia="微软雅黑" w:cs="微软雅黑"/>
          <w:spacing w:val="2"/>
          <w:w w:val="99"/>
        </w:rPr>
        <w:t>M</w:t>
      </w:r>
      <w:r>
        <w:rPr>
          <w:rFonts w:hint="eastAsia" w:ascii="微软雅黑" w:hAnsi="微软雅黑" w:eastAsia="微软雅黑" w:cs="微软雅黑"/>
          <w:spacing w:val="-1"/>
          <w:w w:val="99"/>
        </w:rPr>
        <w:t>S</w:t>
      </w:r>
      <w:r>
        <w:rPr>
          <w:rFonts w:hint="eastAsia" w:ascii="微软雅黑" w:hAnsi="微软雅黑" w:eastAsia="微软雅黑" w:cs="微软雅黑"/>
          <w:spacing w:val="1"/>
          <w:w w:val="99"/>
        </w:rPr>
        <w:t>F</w:t>
      </w:r>
      <w:r>
        <w:rPr>
          <w:rFonts w:hint="eastAsia" w:ascii="微软雅黑" w:hAnsi="微软雅黑" w:eastAsia="微软雅黑" w:cs="微软雅黑"/>
          <w:spacing w:val="-52"/>
          <w:w w:val="99"/>
        </w:rPr>
        <w:t>，使</w:t>
      </w:r>
      <w:r>
        <w:rPr>
          <w:rFonts w:hint="eastAsia" w:ascii="微软雅黑" w:hAnsi="微软雅黑" w:eastAsia="微软雅黑" w:cs="微软雅黑"/>
          <w:spacing w:val="-12"/>
        </w:rPr>
        <w:t xml:space="preserve"> </w:t>
      </w:r>
      <w:r>
        <w:rPr>
          <w:rFonts w:hint="eastAsia" w:ascii="微软雅黑" w:hAnsi="微软雅黑" w:eastAsia="微软雅黑" w:cs="微软雅黑"/>
          <w:spacing w:val="-1"/>
          <w:w w:val="99"/>
        </w:rPr>
        <w:t>P</w:t>
      </w:r>
      <w:r>
        <w:rPr>
          <w:rFonts w:hint="eastAsia" w:ascii="微软雅黑" w:hAnsi="微软雅黑" w:eastAsia="微软雅黑" w:cs="微软雅黑"/>
          <w:spacing w:val="2"/>
          <w:w w:val="99"/>
        </w:rPr>
        <w:t>M</w:t>
      </w:r>
      <w:r>
        <w:rPr>
          <w:rFonts w:hint="eastAsia" w:ascii="微软雅黑" w:hAnsi="微软雅黑" w:eastAsia="微软雅黑" w:cs="微软雅黑"/>
          <w:spacing w:val="1"/>
          <w:w w:val="99"/>
        </w:rPr>
        <w:t>S</w:t>
      </w:r>
      <w:r>
        <w:rPr>
          <w:rFonts w:hint="eastAsia" w:ascii="微软雅黑" w:hAnsi="微软雅黑" w:eastAsia="微软雅黑" w:cs="微软雅黑"/>
          <w:w w:val="99"/>
        </w:rPr>
        <w:t>F</w:t>
      </w:r>
      <w:r>
        <w:rPr>
          <w:rFonts w:hint="eastAsia" w:ascii="微软雅黑" w:hAnsi="微软雅黑" w:eastAsia="微软雅黑" w:cs="微软雅黑"/>
          <w:spacing w:val="-13"/>
        </w:rPr>
        <w:t xml:space="preserve"> </w:t>
      </w:r>
      <w:r>
        <w:rPr>
          <w:rFonts w:hint="eastAsia" w:ascii="微软雅黑" w:hAnsi="微软雅黑" w:eastAsia="微软雅黑" w:cs="微软雅黑"/>
          <w:w w:val="99"/>
        </w:rPr>
        <w:t>终浓度为</w:t>
      </w:r>
      <w:r>
        <w:rPr>
          <w:rFonts w:hint="eastAsia" w:ascii="微软雅黑" w:hAnsi="微软雅黑" w:eastAsia="微软雅黑" w:cs="微软雅黑"/>
          <w:spacing w:val="-12"/>
        </w:rPr>
        <w:t xml:space="preserve"> </w:t>
      </w:r>
      <w:r>
        <w:rPr>
          <w:rFonts w:hint="eastAsia" w:ascii="微软雅黑" w:hAnsi="微软雅黑" w:eastAsia="微软雅黑" w:cs="微软雅黑"/>
          <w:spacing w:val="-1"/>
          <w:w w:val="99"/>
        </w:rPr>
        <w:t>1</w:t>
      </w:r>
      <w:r>
        <w:rPr>
          <w:rFonts w:hint="eastAsia" w:ascii="微软雅黑" w:hAnsi="微软雅黑" w:eastAsia="微软雅黑" w:cs="微软雅黑"/>
          <w:w w:val="99"/>
        </w:rPr>
        <w:t>m</w:t>
      </w:r>
      <w:r>
        <w:rPr>
          <w:rFonts w:hint="eastAsia" w:ascii="微软雅黑" w:hAnsi="微软雅黑" w:eastAsia="微软雅黑" w:cs="微软雅黑"/>
          <w:spacing w:val="2"/>
          <w:w w:val="99"/>
        </w:rPr>
        <w:t>M</w:t>
      </w:r>
      <w:r>
        <w:rPr>
          <w:rFonts w:hint="eastAsia" w:ascii="微软雅黑" w:hAnsi="微软雅黑" w:eastAsia="微软雅黑" w:cs="微软雅黑"/>
          <w:w w:val="99"/>
        </w:rPr>
        <w:t>。</w:t>
      </w:r>
    </w:p>
    <w:p>
      <w:pPr>
        <w:pStyle w:val="4"/>
        <w:spacing w:before="14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2、低速离心悬浮细胞，弃上清，收集沉淀。</w:t>
      </w:r>
    </w:p>
    <w:p>
      <w:pPr>
        <w:pStyle w:val="4"/>
        <w:spacing w:before="11" w:line="249" w:lineRule="auto"/>
        <w:ind w:left="640" w:right="265" w:hanging="36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</w:t>
      </w:r>
      <w:r>
        <w:rPr>
          <w:rFonts w:hint="eastAsia" w:ascii="微软雅黑" w:hAnsi="微软雅黑" w:eastAsia="微软雅黑" w:cs="微软雅黑"/>
          <w:spacing w:val="-8"/>
        </w:rPr>
        <w:t xml:space="preserve">、用手指轻弹细胞，使其松散。按照 </w:t>
      </w:r>
      <w:r>
        <w:rPr>
          <w:rFonts w:hint="eastAsia" w:ascii="微软雅黑" w:hAnsi="微软雅黑" w:eastAsia="微软雅黑" w:cs="微软雅黑"/>
        </w:rPr>
        <w:t>6</w:t>
      </w:r>
      <w:r>
        <w:rPr>
          <w:rFonts w:hint="eastAsia" w:ascii="微软雅黑" w:hAnsi="微软雅黑" w:eastAsia="微软雅黑" w:cs="微软雅黑"/>
          <w:spacing w:val="-5"/>
        </w:rPr>
        <w:t xml:space="preserve"> 孔板每孔细胞加入 </w:t>
      </w:r>
      <w:r>
        <w:rPr>
          <w:rFonts w:hint="eastAsia" w:ascii="微软雅黑" w:hAnsi="微软雅黑" w:eastAsia="微软雅黑" w:cs="微软雅黑"/>
        </w:rPr>
        <w:t>150～250μl</w:t>
      </w:r>
      <w:r>
        <w:rPr>
          <w:rFonts w:hint="eastAsia" w:ascii="微软雅黑" w:hAnsi="微软雅黑" w:eastAsia="微软雅黑" w:cs="微软雅黑"/>
          <w:spacing w:val="-8"/>
        </w:rPr>
        <w:t xml:space="preserve"> 含有 </w:t>
      </w:r>
      <w:r>
        <w:rPr>
          <w:rFonts w:hint="eastAsia" w:ascii="微软雅黑" w:hAnsi="微软雅黑" w:eastAsia="微软雅黑" w:cs="微软雅黑"/>
        </w:rPr>
        <w:t>PMSF</w:t>
      </w:r>
      <w:r>
        <w:rPr>
          <w:rFonts w:hint="eastAsia" w:ascii="微软雅黑" w:hAnsi="微软雅黑" w:eastAsia="微软雅黑" w:cs="微软雅黑"/>
          <w:spacing w:val="-3"/>
        </w:rPr>
        <w:t xml:space="preserve"> 的裂解</w:t>
      </w:r>
      <w:r>
        <w:rPr>
          <w:rFonts w:hint="eastAsia" w:ascii="微软雅黑" w:hAnsi="微软雅黑" w:eastAsia="微软雅黑" w:cs="微软雅黑"/>
          <w:spacing w:val="-2"/>
        </w:rPr>
        <w:t xml:space="preserve">液的比例，加入 </w:t>
      </w:r>
      <w:r>
        <w:rPr>
          <w:rFonts w:hint="eastAsia" w:ascii="微软雅黑" w:hAnsi="微软雅黑" w:eastAsia="微软雅黑" w:cs="微软雅黑"/>
        </w:rPr>
        <w:t xml:space="preserve">Medium </w:t>
      </w:r>
      <w:r>
        <w:rPr>
          <w:rFonts w:hint="eastAsia" w:ascii="微软雅黑" w:hAnsi="微软雅黑" w:eastAsia="微软雅黑" w:cs="微软雅黑"/>
          <w:spacing w:val="-4"/>
        </w:rPr>
        <w:t xml:space="preserve">RIPA </w:t>
      </w:r>
      <w:r>
        <w:rPr>
          <w:rFonts w:hint="eastAsia" w:ascii="微软雅黑" w:hAnsi="微软雅黑" w:eastAsia="微软雅黑" w:cs="微软雅黑"/>
        </w:rPr>
        <w:t>Lysis Buffer</w:t>
      </w:r>
      <w:r>
        <w:rPr>
          <w:rFonts w:hint="eastAsia" w:ascii="微软雅黑" w:hAnsi="微软雅黑" w:eastAsia="微软雅黑" w:cs="微软雅黑"/>
          <w:spacing w:val="-3"/>
        </w:rPr>
        <w:t xml:space="preserve">。通常 </w:t>
      </w:r>
      <w:r>
        <w:rPr>
          <w:rFonts w:hint="eastAsia" w:ascii="微软雅黑" w:hAnsi="微软雅黑" w:eastAsia="微软雅黑" w:cs="微软雅黑"/>
        </w:rPr>
        <w:t>6</w:t>
      </w:r>
      <w:r>
        <w:rPr>
          <w:rFonts w:hint="eastAsia" w:ascii="微软雅黑" w:hAnsi="微软雅黑" w:eastAsia="微软雅黑" w:cs="微软雅黑"/>
          <w:spacing w:val="-2"/>
        </w:rPr>
        <w:t xml:space="preserve"> 孔板每孔细胞加入 </w:t>
      </w:r>
      <w:r>
        <w:rPr>
          <w:rFonts w:hint="eastAsia" w:ascii="微软雅黑" w:hAnsi="微软雅黑" w:eastAsia="微软雅黑" w:cs="微软雅黑"/>
        </w:rPr>
        <w:t>150μl</w:t>
      </w:r>
      <w:r>
        <w:rPr>
          <w:rFonts w:hint="eastAsia" w:ascii="微软雅黑" w:hAnsi="微软雅黑" w:eastAsia="微软雅黑" w:cs="微软雅黑"/>
          <w:spacing w:val="-3"/>
        </w:rPr>
        <w:t xml:space="preserve"> 裂解液已经足够，但如果细胞密度非常高可以适当加大裂解液的用量到 </w:t>
      </w:r>
      <w:r>
        <w:rPr>
          <w:rFonts w:hint="eastAsia" w:ascii="微软雅黑" w:hAnsi="微软雅黑" w:eastAsia="微软雅黑" w:cs="微软雅黑"/>
        </w:rPr>
        <w:t>200～250μl。再用手</w:t>
      </w:r>
    </w:p>
    <w:p>
      <w:pPr>
        <w:tabs>
          <w:tab w:val="left" w:pos="6855"/>
        </w:tabs>
        <w:spacing w:before="135"/>
        <w:ind w:left="280" w:right="0" w:firstLine="0"/>
        <w:jc w:val="left"/>
        <w:rPr>
          <w:rFonts w:hint="eastAsia" w:ascii="微软雅黑" w:hAnsi="微软雅黑" w:eastAsia="微软雅黑" w:cs="微软雅黑"/>
          <w:b/>
          <w:sz w:val="18"/>
        </w:rPr>
      </w:pPr>
      <w:r>
        <w:rPr>
          <w:rFonts w:hint="eastAsia" w:ascii="微软雅黑" w:hAnsi="微软雅黑" w:eastAsia="微软雅黑" w:cs="微软雅黑"/>
          <w:b/>
          <w:color w:val="005F00"/>
          <w:sz w:val="18"/>
        </w:rPr>
        <w:tab/>
      </w:r>
    </w:p>
    <w:p>
      <w:pPr>
        <w:spacing w:after="0"/>
        <w:jc w:val="left"/>
        <w:rPr>
          <w:rFonts w:hint="eastAsia" w:ascii="微软雅黑" w:hAnsi="微软雅黑" w:eastAsia="微软雅黑" w:cs="微软雅黑"/>
          <w:sz w:val="18"/>
        </w:rPr>
        <w:sectPr>
          <w:type w:val="continuous"/>
          <w:pgSz w:w="11910" w:h="16840"/>
          <w:pgMar w:top="1000" w:right="1520" w:bottom="280" w:left="1520" w:header="720" w:footer="720" w:gutter="0"/>
        </w:sectPr>
      </w:pPr>
    </w:p>
    <w:p>
      <w:pPr>
        <w:pStyle w:val="4"/>
        <w:spacing w:before="8"/>
        <w:ind w:left="0"/>
        <w:rPr>
          <w:rFonts w:hint="eastAsia" w:ascii="微软雅黑" w:hAnsi="微软雅黑" w:eastAsia="微软雅黑" w:cs="微软雅黑"/>
          <w:b/>
          <w:sz w:val="14"/>
        </w:rPr>
      </w:pPr>
    </w:p>
    <w:p>
      <w:pPr>
        <w:pStyle w:val="4"/>
        <w:spacing w:before="35"/>
        <w:ind w:left="64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指轻弹以充分裂解细胞，充分裂解后应没有明显的细胞沉淀。</w:t>
      </w:r>
    </w:p>
    <w:p>
      <w:pPr>
        <w:pStyle w:val="4"/>
        <w:spacing w:before="11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4、10000～12000g，4℃离心 5～10min(如无低温离心机，室温下离心亦可)，取上清。</w:t>
      </w:r>
    </w:p>
    <w:p>
      <w:pPr>
        <w:pStyle w:val="4"/>
        <w:spacing w:before="14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5、进行后续的 SDS-PAGE、Western、免疫沉淀和免疫共沉淀等操作。</w:t>
      </w:r>
    </w:p>
    <w:p>
      <w:pPr>
        <w:pStyle w:val="3"/>
        <w:spacing w:before="13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(三)组织样本</w:t>
      </w:r>
    </w:p>
    <w:p>
      <w:pPr>
        <w:pStyle w:val="4"/>
        <w:spacing w:before="1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pacing w:val="-1"/>
          <w:w w:val="99"/>
        </w:rPr>
        <w:t>1</w:t>
      </w:r>
      <w:r>
        <w:rPr>
          <w:rFonts w:hint="eastAsia" w:ascii="微软雅黑" w:hAnsi="微软雅黑" w:eastAsia="微软雅黑" w:cs="微软雅黑"/>
          <w:spacing w:val="39"/>
          <w:w w:val="99"/>
        </w:rPr>
        <w:t>、取</w:t>
      </w:r>
      <w:r>
        <w:rPr>
          <w:rFonts w:hint="eastAsia" w:ascii="微软雅黑" w:hAnsi="微软雅黑" w:eastAsia="微软雅黑" w:cs="微软雅黑"/>
          <w:spacing w:val="-1"/>
          <w:w w:val="99"/>
        </w:rPr>
        <w:t>M</w:t>
      </w:r>
      <w:r>
        <w:rPr>
          <w:rFonts w:hint="eastAsia" w:ascii="微软雅黑" w:hAnsi="微软雅黑" w:eastAsia="微软雅黑" w:cs="微软雅黑"/>
          <w:spacing w:val="1"/>
          <w:w w:val="99"/>
        </w:rPr>
        <w:t>e</w:t>
      </w:r>
      <w:r>
        <w:rPr>
          <w:rFonts w:hint="eastAsia" w:ascii="微软雅黑" w:hAnsi="微软雅黑" w:eastAsia="微软雅黑" w:cs="微软雅黑"/>
          <w:w w:val="99"/>
        </w:rPr>
        <w:t>d</w:t>
      </w:r>
      <w:r>
        <w:rPr>
          <w:rFonts w:hint="eastAsia" w:ascii="微软雅黑" w:hAnsi="微软雅黑" w:eastAsia="微软雅黑" w:cs="微软雅黑"/>
          <w:spacing w:val="-1"/>
          <w:w w:val="99"/>
        </w:rPr>
        <w:t>i</w:t>
      </w:r>
      <w:r>
        <w:rPr>
          <w:rFonts w:hint="eastAsia" w:ascii="微软雅黑" w:hAnsi="微软雅黑" w:eastAsia="微软雅黑" w:cs="微软雅黑"/>
          <w:w w:val="99"/>
        </w:rPr>
        <w:t>um</w:t>
      </w:r>
      <w:r>
        <w:rPr>
          <w:rFonts w:hint="eastAsia" w:ascii="微软雅黑" w:hAnsi="微软雅黑" w:eastAsia="微软雅黑" w:cs="微软雅黑"/>
          <w:spacing w:val="-9"/>
        </w:rPr>
        <w:t xml:space="preserve"> </w:t>
      </w:r>
      <w:r>
        <w:rPr>
          <w:rFonts w:hint="eastAsia" w:ascii="微软雅黑" w:hAnsi="微软雅黑" w:eastAsia="微软雅黑" w:cs="微软雅黑"/>
          <w:w w:val="99"/>
        </w:rPr>
        <w:t>RI</w:t>
      </w:r>
      <w:r>
        <w:rPr>
          <w:rFonts w:hint="eastAsia" w:ascii="微软雅黑" w:hAnsi="微软雅黑" w:eastAsia="微软雅黑" w:cs="微软雅黑"/>
          <w:spacing w:val="-13"/>
          <w:w w:val="99"/>
        </w:rPr>
        <w:t>P</w:t>
      </w:r>
      <w:r>
        <w:rPr>
          <w:rFonts w:hint="eastAsia" w:ascii="微软雅黑" w:hAnsi="微软雅黑" w:eastAsia="微软雅黑" w:cs="微软雅黑"/>
          <w:w w:val="99"/>
        </w:rPr>
        <w:t>A</w:t>
      </w:r>
      <w:r>
        <w:rPr>
          <w:rFonts w:hint="eastAsia" w:ascii="微软雅黑" w:hAnsi="微软雅黑" w:eastAsia="微软雅黑" w:cs="微软雅黑"/>
          <w:spacing w:val="-13"/>
        </w:rPr>
        <w:t xml:space="preserve"> </w:t>
      </w:r>
      <w:r>
        <w:rPr>
          <w:rFonts w:hint="eastAsia" w:ascii="微软雅黑" w:hAnsi="微软雅黑" w:eastAsia="微软雅黑" w:cs="微软雅黑"/>
          <w:spacing w:val="-5"/>
          <w:w w:val="99"/>
        </w:rPr>
        <w:t>L</w:t>
      </w:r>
      <w:r>
        <w:rPr>
          <w:rFonts w:hint="eastAsia" w:ascii="微软雅黑" w:hAnsi="微软雅黑" w:eastAsia="微软雅黑" w:cs="微软雅黑"/>
          <w:spacing w:val="-3"/>
          <w:w w:val="99"/>
        </w:rPr>
        <w:t>y</w:t>
      </w:r>
      <w:r>
        <w:rPr>
          <w:rFonts w:hint="eastAsia" w:ascii="微软雅黑" w:hAnsi="微软雅黑" w:eastAsia="微软雅黑" w:cs="微软雅黑"/>
          <w:spacing w:val="-1"/>
          <w:w w:val="99"/>
        </w:rPr>
        <w:t>si</w:t>
      </w:r>
      <w:r>
        <w:rPr>
          <w:rFonts w:hint="eastAsia" w:ascii="微软雅黑" w:hAnsi="微软雅黑" w:eastAsia="微软雅黑" w:cs="微软雅黑"/>
          <w:w w:val="99"/>
        </w:rPr>
        <w:t>s</w:t>
      </w:r>
      <w:r>
        <w:rPr>
          <w:rFonts w:hint="eastAsia" w:ascii="微软雅黑" w:hAnsi="微软雅黑" w:eastAsia="微软雅黑" w:cs="微软雅黑"/>
          <w:spacing w:val="-8"/>
        </w:rPr>
        <w:t xml:space="preserve"> </w:t>
      </w:r>
      <w:r>
        <w:rPr>
          <w:rFonts w:hint="eastAsia" w:ascii="微软雅黑" w:hAnsi="微软雅黑" w:eastAsia="微软雅黑" w:cs="微软雅黑"/>
          <w:w w:val="99"/>
        </w:rPr>
        <w:t>Bu</w:t>
      </w:r>
      <w:r>
        <w:rPr>
          <w:rFonts w:hint="eastAsia" w:ascii="微软雅黑" w:hAnsi="微软雅黑" w:eastAsia="微软雅黑" w:cs="微软雅黑"/>
          <w:spacing w:val="-1"/>
          <w:w w:val="99"/>
        </w:rPr>
        <w:t>ff</w:t>
      </w:r>
      <w:r>
        <w:rPr>
          <w:rFonts w:hint="eastAsia" w:ascii="微软雅黑" w:hAnsi="微软雅黑" w:eastAsia="微软雅黑" w:cs="微软雅黑"/>
          <w:spacing w:val="1"/>
          <w:w w:val="99"/>
        </w:rPr>
        <w:t>e</w:t>
      </w:r>
      <w:r>
        <w:rPr>
          <w:rFonts w:hint="eastAsia" w:ascii="微软雅黑" w:hAnsi="微软雅黑" w:eastAsia="微软雅黑" w:cs="微软雅黑"/>
          <w:w w:val="99"/>
        </w:rPr>
        <w:t>r</w:t>
      </w:r>
      <w:r>
        <w:rPr>
          <w:rFonts w:hint="eastAsia" w:ascii="微软雅黑" w:hAnsi="微软雅黑" w:eastAsia="微软雅黑" w:cs="微软雅黑"/>
          <w:spacing w:val="-13"/>
        </w:rPr>
        <w:t xml:space="preserve"> </w:t>
      </w:r>
      <w:r>
        <w:rPr>
          <w:rFonts w:hint="eastAsia" w:ascii="微软雅黑" w:hAnsi="微软雅黑" w:eastAsia="微软雅黑" w:cs="微软雅黑"/>
          <w:spacing w:val="-12"/>
          <w:w w:val="99"/>
        </w:rPr>
        <w:t>置室温溶解混匀，加入</w:t>
      </w:r>
      <w:r>
        <w:rPr>
          <w:rFonts w:hint="eastAsia" w:ascii="微软雅黑" w:hAnsi="微软雅黑" w:eastAsia="微软雅黑" w:cs="微软雅黑"/>
          <w:spacing w:val="-12"/>
        </w:rPr>
        <w:t xml:space="preserve"> </w:t>
      </w:r>
      <w:r>
        <w:rPr>
          <w:rFonts w:hint="eastAsia" w:ascii="微软雅黑" w:hAnsi="微软雅黑" w:eastAsia="微软雅黑" w:cs="微软雅黑"/>
          <w:spacing w:val="-1"/>
          <w:w w:val="99"/>
        </w:rPr>
        <w:t>P</w:t>
      </w:r>
      <w:r>
        <w:rPr>
          <w:rFonts w:hint="eastAsia" w:ascii="微软雅黑" w:hAnsi="微软雅黑" w:eastAsia="微软雅黑" w:cs="微软雅黑"/>
          <w:spacing w:val="2"/>
          <w:w w:val="99"/>
        </w:rPr>
        <w:t>M</w:t>
      </w:r>
      <w:r>
        <w:rPr>
          <w:rFonts w:hint="eastAsia" w:ascii="微软雅黑" w:hAnsi="微软雅黑" w:eastAsia="微软雅黑" w:cs="微软雅黑"/>
          <w:spacing w:val="-1"/>
          <w:w w:val="99"/>
        </w:rPr>
        <w:t>S</w:t>
      </w:r>
      <w:r>
        <w:rPr>
          <w:rFonts w:hint="eastAsia" w:ascii="微软雅黑" w:hAnsi="微软雅黑" w:eastAsia="微软雅黑" w:cs="微软雅黑"/>
          <w:spacing w:val="1"/>
          <w:w w:val="99"/>
        </w:rPr>
        <w:t>F</w:t>
      </w:r>
      <w:r>
        <w:rPr>
          <w:rFonts w:hint="eastAsia" w:ascii="微软雅黑" w:hAnsi="微软雅黑" w:eastAsia="微软雅黑" w:cs="微软雅黑"/>
          <w:spacing w:val="-52"/>
          <w:w w:val="99"/>
        </w:rPr>
        <w:t>，使</w:t>
      </w:r>
      <w:r>
        <w:rPr>
          <w:rFonts w:hint="eastAsia" w:ascii="微软雅黑" w:hAnsi="微软雅黑" w:eastAsia="微软雅黑" w:cs="微软雅黑"/>
          <w:spacing w:val="-12"/>
        </w:rPr>
        <w:t xml:space="preserve"> </w:t>
      </w:r>
      <w:r>
        <w:rPr>
          <w:rFonts w:hint="eastAsia" w:ascii="微软雅黑" w:hAnsi="微软雅黑" w:eastAsia="微软雅黑" w:cs="微软雅黑"/>
          <w:spacing w:val="-1"/>
          <w:w w:val="99"/>
        </w:rPr>
        <w:t>P</w:t>
      </w:r>
      <w:r>
        <w:rPr>
          <w:rFonts w:hint="eastAsia" w:ascii="微软雅黑" w:hAnsi="微软雅黑" w:eastAsia="微软雅黑" w:cs="微软雅黑"/>
          <w:spacing w:val="2"/>
          <w:w w:val="99"/>
        </w:rPr>
        <w:t>M</w:t>
      </w:r>
      <w:r>
        <w:rPr>
          <w:rFonts w:hint="eastAsia" w:ascii="微软雅黑" w:hAnsi="微软雅黑" w:eastAsia="微软雅黑" w:cs="微软雅黑"/>
          <w:spacing w:val="1"/>
          <w:w w:val="99"/>
        </w:rPr>
        <w:t>S</w:t>
      </w:r>
      <w:r>
        <w:rPr>
          <w:rFonts w:hint="eastAsia" w:ascii="微软雅黑" w:hAnsi="微软雅黑" w:eastAsia="微软雅黑" w:cs="微软雅黑"/>
          <w:w w:val="99"/>
        </w:rPr>
        <w:t>F</w:t>
      </w:r>
      <w:r>
        <w:rPr>
          <w:rFonts w:hint="eastAsia" w:ascii="微软雅黑" w:hAnsi="微软雅黑" w:eastAsia="微软雅黑" w:cs="微软雅黑"/>
          <w:spacing w:val="-13"/>
        </w:rPr>
        <w:t xml:space="preserve"> </w:t>
      </w:r>
      <w:r>
        <w:rPr>
          <w:rFonts w:hint="eastAsia" w:ascii="微软雅黑" w:hAnsi="微软雅黑" w:eastAsia="微软雅黑" w:cs="微软雅黑"/>
          <w:w w:val="99"/>
        </w:rPr>
        <w:t>终浓度为</w:t>
      </w:r>
      <w:r>
        <w:rPr>
          <w:rFonts w:hint="eastAsia" w:ascii="微软雅黑" w:hAnsi="微软雅黑" w:eastAsia="微软雅黑" w:cs="微软雅黑"/>
          <w:spacing w:val="-12"/>
        </w:rPr>
        <w:t xml:space="preserve"> </w:t>
      </w:r>
      <w:r>
        <w:rPr>
          <w:rFonts w:hint="eastAsia" w:ascii="微软雅黑" w:hAnsi="微软雅黑" w:eastAsia="微软雅黑" w:cs="微软雅黑"/>
          <w:spacing w:val="-1"/>
          <w:w w:val="99"/>
        </w:rPr>
        <w:t>1</w:t>
      </w:r>
      <w:r>
        <w:rPr>
          <w:rFonts w:hint="eastAsia" w:ascii="微软雅黑" w:hAnsi="微软雅黑" w:eastAsia="微软雅黑" w:cs="微软雅黑"/>
          <w:w w:val="99"/>
        </w:rPr>
        <w:t>m</w:t>
      </w:r>
      <w:r>
        <w:rPr>
          <w:rFonts w:hint="eastAsia" w:ascii="微软雅黑" w:hAnsi="微软雅黑" w:eastAsia="微软雅黑" w:cs="微软雅黑"/>
          <w:spacing w:val="2"/>
          <w:w w:val="99"/>
        </w:rPr>
        <w:t>M</w:t>
      </w:r>
      <w:r>
        <w:rPr>
          <w:rFonts w:hint="eastAsia" w:ascii="微软雅黑" w:hAnsi="微软雅黑" w:eastAsia="微软雅黑" w:cs="微软雅黑"/>
          <w:w w:val="99"/>
        </w:rPr>
        <w:t>。</w:t>
      </w:r>
    </w:p>
    <w:p>
      <w:pPr>
        <w:pStyle w:val="4"/>
        <w:spacing w:before="13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2、把组织剪切成细小的碎片，越小越好。</w:t>
      </w:r>
    </w:p>
    <w:p>
      <w:pPr>
        <w:pStyle w:val="4"/>
        <w:spacing w:before="14" w:line="247" w:lineRule="auto"/>
        <w:ind w:left="640" w:right="275" w:hanging="36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3、取在液氮或超低温冰箱中冷冻 30min 以上的组织，迅速用液氮研磨，研磨过程尽量控制在 1～2min 之内，以减少蛋白的降解。</w:t>
      </w:r>
    </w:p>
    <w:p>
      <w:pPr>
        <w:pStyle w:val="4"/>
        <w:spacing w:before="2" w:line="249" w:lineRule="auto"/>
        <w:ind w:left="640" w:right="272" w:hanging="36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</w:t>
      </w:r>
      <w:r>
        <w:rPr>
          <w:rFonts w:hint="eastAsia" w:ascii="微软雅黑" w:hAnsi="微软雅黑" w:eastAsia="微软雅黑" w:cs="微软雅黑"/>
          <w:spacing w:val="13"/>
        </w:rPr>
        <w:t>、按照每</w:t>
      </w:r>
      <w:r>
        <w:rPr>
          <w:rFonts w:hint="eastAsia" w:ascii="微软雅黑" w:hAnsi="微软雅黑" w:eastAsia="微软雅黑" w:cs="微软雅黑"/>
        </w:rPr>
        <w:t>20mg</w:t>
      </w:r>
      <w:r>
        <w:rPr>
          <w:rFonts w:hint="eastAsia" w:ascii="微软雅黑" w:hAnsi="微软雅黑" w:eastAsia="微软雅黑" w:cs="微软雅黑"/>
          <w:spacing w:val="-4"/>
        </w:rPr>
        <w:t xml:space="preserve"> 组织加入</w:t>
      </w:r>
      <w:r>
        <w:rPr>
          <w:rFonts w:hint="eastAsia" w:ascii="微软雅黑" w:hAnsi="微软雅黑" w:eastAsia="微软雅黑" w:cs="微软雅黑"/>
          <w:spacing w:val="3"/>
        </w:rPr>
        <w:t>150～250μl</w:t>
      </w:r>
      <w:r>
        <w:rPr>
          <w:rFonts w:hint="eastAsia" w:ascii="微软雅黑" w:hAnsi="微软雅黑" w:eastAsia="微软雅黑" w:cs="微软雅黑"/>
          <w:spacing w:val="2"/>
        </w:rPr>
        <w:t>裂解液的比例加入含有</w:t>
      </w:r>
      <w:r>
        <w:rPr>
          <w:rFonts w:hint="eastAsia" w:ascii="微软雅黑" w:hAnsi="微软雅黑" w:eastAsia="微软雅黑" w:cs="微软雅黑"/>
        </w:rPr>
        <w:t>PMSF</w:t>
      </w:r>
      <w:r>
        <w:rPr>
          <w:rFonts w:hint="eastAsia" w:ascii="微软雅黑" w:hAnsi="微软雅黑" w:eastAsia="微软雅黑" w:cs="微软雅黑"/>
          <w:spacing w:val="-16"/>
        </w:rPr>
        <w:t xml:space="preserve"> 的裂解液。冰上或</w:t>
      </w:r>
      <w:r>
        <w:rPr>
          <w:rFonts w:hint="eastAsia" w:ascii="微软雅黑" w:hAnsi="微软雅黑" w:eastAsia="微软雅黑" w:cs="微软雅黑"/>
        </w:rPr>
        <w:t xml:space="preserve">4℃ </w:t>
      </w:r>
      <w:r>
        <w:rPr>
          <w:rFonts w:hint="eastAsia" w:ascii="微软雅黑" w:hAnsi="微软雅黑" w:eastAsia="微软雅黑" w:cs="微软雅黑"/>
          <w:spacing w:val="-4"/>
        </w:rPr>
        <w:t xml:space="preserve">裂解 </w:t>
      </w:r>
      <w:r>
        <w:rPr>
          <w:rFonts w:hint="eastAsia" w:ascii="微软雅黑" w:hAnsi="微软雅黑" w:eastAsia="微软雅黑" w:cs="微软雅黑"/>
        </w:rPr>
        <w:t>15～30min。</w:t>
      </w:r>
    </w:p>
    <w:p>
      <w:pPr>
        <w:pStyle w:val="4"/>
        <w:spacing w:line="249" w:lineRule="auto"/>
        <w:ind w:left="640" w:right="267" w:hanging="36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0" distR="0" simplePos="0" relativeHeight="251517952" behindDoc="1" locked="0" layoutInCell="1" allowOverlap="1">
            <wp:simplePos x="0" y="0"/>
            <wp:positionH relativeFrom="page">
              <wp:posOffset>5716270</wp:posOffset>
            </wp:positionH>
            <wp:positionV relativeFrom="paragraph">
              <wp:posOffset>156845</wp:posOffset>
            </wp:positionV>
            <wp:extent cx="172085" cy="170815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</w:rPr>
        <w:t>5</w:t>
      </w:r>
      <w:r>
        <w:rPr>
          <w:rFonts w:hint="eastAsia" w:ascii="微软雅黑" w:hAnsi="微软雅黑" w:eastAsia="微软雅黑" w:cs="微软雅黑"/>
          <w:spacing w:val="3"/>
        </w:rPr>
        <w:t xml:space="preserve">、步骤 </w:t>
      </w:r>
      <w:r>
        <w:rPr>
          <w:rFonts w:hint="eastAsia" w:ascii="微软雅黑" w:hAnsi="微软雅黑" w:eastAsia="微软雅黑" w:cs="微软雅黑"/>
        </w:rPr>
        <w:t>3、4</w:t>
      </w:r>
      <w:r>
        <w:rPr>
          <w:rFonts w:hint="eastAsia" w:ascii="微软雅黑" w:hAnsi="微软雅黑" w:eastAsia="微软雅黑" w:cs="微软雅黑"/>
          <w:spacing w:val="-5"/>
        </w:rPr>
        <w:t xml:space="preserve"> 亦可以采用如下过程：按照每 </w:t>
      </w:r>
      <w:r>
        <w:rPr>
          <w:rFonts w:hint="eastAsia" w:ascii="微软雅黑" w:hAnsi="微软雅黑" w:eastAsia="微软雅黑" w:cs="微软雅黑"/>
        </w:rPr>
        <w:t>20mg</w:t>
      </w:r>
      <w:r>
        <w:rPr>
          <w:rFonts w:hint="eastAsia" w:ascii="微软雅黑" w:hAnsi="微软雅黑" w:eastAsia="微软雅黑" w:cs="微软雅黑"/>
          <w:spacing w:val="-5"/>
        </w:rPr>
        <w:t xml:space="preserve"> 组织加入 </w:t>
      </w:r>
      <w:r>
        <w:rPr>
          <w:rFonts w:hint="eastAsia" w:ascii="微软雅黑" w:hAnsi="微软雅黑" w:eastAsia="微软雅黑" w:cs="微软雅黑"/>
        </w:rPr>
        <w:t>150～250μl</w:t>
      </w:r>
      <w:r>
        <w:rPr>
          <w:rFonts w:hint="eastAsia" w:ascii="微软雅黑" w:hAnsi="微软雅黑" w:eastAsia="微软雅黑" w:cs="微软雅黑"/>
          <w:spacing w:val="-4"/>
        </w:rPr>
        <w:t xml:space="preserve"> 裂解液的比例， </w:t>
      </w:r>
      <w:r>
        <w:rPr>
          <w:rFonts w:hint="eastAsia" w:ascii="微软雅黑" w:hAnsi="微软雅黑" w:eastAsia="微软雅黑" w:cs="微软雅黑"/>
          <w:spacing w:val="-2"/>
        </w:rPr>
        <w:t xml:space="preserve">加入含有 </w:t>
      </w:r>
      <w:r>
        <w:rPr>
          <w:rFonts w:hint="eastAsia" w:ascii="微软雅黑" w:hAnsi="微软雅黑" w:eastAsia="微软雅黑" w:cs="微软雅黑"/>
        </w:rPr>
        <w:t>PMSF</w:t>
      </w:r>
      <w:r>
        <w:rPr>
          <w:rFonts w:hint="eastAsia" w:ascii="微软雅黑" w:hAnsi="微软雅黑" w:eastAsia="微软雅黑" w:cs="微软雅黑"/>
          <w:spacing w:val="-8"/>
        </w:rPr>
        <w:t xml:space="preserve"> 的 </w:t>
      </w:r>
      <w:r>
        <w:rPr>
          <w:rFonts w:hint="eastAsia" w:ascii="微软雅黑" w:hAnsi="微软雅黑" w:eastAsia="微软雅黑" w:cs="微软雅黑"/>
        </w:rPr>
        <w:t xml:space="preserve">Medium </w:t>
      </w:r>
      <w:r>
        <w:rPr>
          <w:rFonts w:hint="eastAsia" w:ascii="微软雅黑" w:hAnsi="微软雅黑" w:eastAsia="微软雅黑" w:cs="微软雅黑"/>
          <w:spacing w:val="-4"/>
        </w:rPr>
        <w:t xml:space="preserve">RIPA </w:t>
      </w:r>
      <w:r>
        <w:rPr>
          <w:rFonts w:hint="eastAsia" w:ascii="微软雅黑" w:hAnsi="微软雅黑" w:eastAsia="微软雅黑" w:cs="微软雅黑"/>
        </w:rPr>
        <w:t>Lysis Buffer。用玻璃匀浆器或组织研磨器匀浆，直</w:t>
      </w:r>
      <w:r>
        <w:rPr>
          <w:rFonts w:hint="eastAsia" w:ascii="微软雅黑" w:hAnsi="微软雅黑" w:eastAsia="微软雅黑" w:cs="微软雅黑"/>
          <w:spacing w:val="-1"/>
        </w:rPr>
        <w:t xml:space="preserve">至充分裂解，该过程尽量控制在 </w:t>
      </w:r>
      <w:r>
        <w:rPr>
          <w:rFonts w:hint="eastAsia" w:ascii="微软雅黑" w:hAnsi="微软雅黑" w:eastAsia="微软雅黑" w:cs="微软雅黑"/>
        </w:rPr>
        <w:t>1～2min</w:t>
      </w:r>
      <w:r>
        <w:rPr>
          <w:rFonts w:hint="eastAsia" w:ascii="微软雅黑" w:hAnsi="微软雅黑" w:eastAsia="微软雅黑" w:cs="微软雅黑"/>
          <w:spacing w:val="-3"/>
        </w:rPr>
        <w:t xml:space="preserve"> 之内，以减少蛋白的降解。</w:t>
      </w:r>
    </w:p>
    <w:p>
      <w:pPr>
        <w:pStyle w:val="4"/>
        <w:spacing w:line="379" w:lineRule="exact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6、10000～12000g，4℃离心 5～10min(如无低温离心机，室温下离心亦可)，取上清。</w:t>
      </w:r>
    </w:p>
    <w:p>
      <w:pPr>
        <w:pStyle w:val="4"/>
        <w:spacing w:before="8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7、进行后续的 PAGE、Western、免疫沉淀和免疫共沉淀等操作。</w:t>
      </w:r>
    </w:p>
    <w:p>
      <w:pPr>
        <w:pStyle w:val="4"/>
        <w:spacing w:before="3"/>
        <w:ind w:left="0"/>
        <w:rPr>
          <w:rFonts w:hint="eastAsia" w:ascii="微软雅黑" w:hAnsi="微软雅黑" w:eastAsia="微软雅黑" w:cs="微软雅黑"/>
          <w:sz w:val="20"/>
        </w:rPr>
      </w:pPr>
    </w:p>
    <w:p>
      <w:pPr>
        <w:pStyle w:val="2"/>
        <w:spacing w:before="1" w:line="441" w:lineRule="exac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注意事项：</w:t>
      </w:r>
    </w:p>
    <w:p>
      <w:pPr>
        <w:pStyle w:val="4"/>
        <w:spacing w:line="386" w:lineRule="exac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1、去除贴壁细胞的培养液后，如果血清中的蛋白没有干扰，可以不用清洗。</w:t>
      </w:r>
    </w:p>
    <w:p>
      <w:pPr>
        <w:pStyle w:val="4"/>
        <w:spacing w:before="13" w:line="247" w:lineRule="auto"/>
        <w:ind w:right="222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w w:val="95"/>
        </w:rPr>
        <w:t xml:space="preserve">2、如果裂解不充分可以适当增加裂解液的用量，如果需要高浓度的蛋白样品，可以适当减    </w:t>
      </w:r>
      <w:r>
        <w:rPr>
          <w:rFonts w:hint="eastAsia" w:ascii="微软雅黑" w:hAnsi="微软雅黑" w:eastAsia="微软雅黑" w:cs="微软雅黑"/>
        </w:rPr>
        <w:t>少裂解液的用量。</w:t>
      </w:r>
    </w:p>
    <w:p>
      <w:pPr>
        <w:pStyle w:val="4"/>
        <w:spacing w:before="2" w:line="249" w:lineRule="auto"/>
        <w:ind w:right="254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3、如果细胞量较多，必需分装成 50～100 万细胞/离心管，然后再裂解。大团的细胞较难裂解充分，而少量的细胞由于裂解液容易和细胞充分接触，相对比较容易裂解充分。</w:t>
      </w:r>
    </w:p>
    <w:p>
      <w:pPr>
        <w:pStyle w:val="4"/>
        <w:spacing w:line="249" w:lineRule="auto"/>
        <w:ind w:right="27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</w:t>
      </w:r>
      <w:r>
        <w:rPr>
          <w:rFonts w:hint="eastAsia" w:ascii="微软雅黑" w:hAnsi="微软雅黑" w:eastAsia="微软雅黑" w:cs="微软雅黑"/>
          <w:spacing w:val="-1"/>
        </w:rPr>
        <w:t xml:space="preserve">、如果组织样品本身非常细小，可以适当剪切后直接加入裂解液裂解，通过强烈 </w:t>
      </w:r>
      <w:r>
        <w:rPr>
          <w:rFonts w:hint="eastAsia" w:ascii="微软雅黑" w:hAnsi="微软雅黑" w:eastAsia="微软雅黑" w:cs="微软雅黑"/>
        </w:rPr>
        <w:t xml:space="preserve">Vortex </w:t>
      </w:r>
      <w:r>
        <w:rPr>
          <w:rFonts w:hint="eastAsia" w:ascii="微软雅黑" w:hAnsi="微软雅黑" w:eastAsia="微软雅黑" w:cs="微软雅黑"/>
          <w:spacing w:val="-7"/>
          <w:w w:val="95"/>
        </w:rPr>
        <w:t xml:space="preserve">使样品裂解充分。然后同样离心取上清，用于后续实验。直接裂解的优点是比较方便，不必    </w:t>
      </w:r>
      <w:r>
        <w:rPr>
          <w:rFonts w:hint="eastAsia" w:ascii="微软雅黑" w:hAnsi="微软雅黑" w:eastAsia="微软雅黑" w:cs="微软雅黑"/>
          <w:spacing w:val="-7"/>
        </w:rPr>
        <w:t>使用匀浆器，缺点是不如使用匀浆器那样裂解得比较充分。</w:t>
      </w:r>
    </w:p>
    <w:p>
      <w:pPr>
        <w:pStyle w:val="4"/>
        <w:spacing w:line="247" w:lineRule="auto"/>
        <w:ind w:right="27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0" distR="0" simplePos="0" relativeHeight="251521024" behindDoc="1" locked="0" layoutInCell="1" allowOverlap="1">
            <wp:simplePos x="0" y="0"/>
            <wp:positionH relativeFrom="page">
              <wp:posOffset>1944370</wp:posOffset>
            </wp:positionH>
            <wp:positionV relativeFrom="paragraph">
              <wp:posOffset>118745</wp:posOffset>
            </wp:positionV>
            <wp:extent cx="172085" cy="170815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4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</w:rPr>
        <w:t xml:space="preserve">5、Medium </w:t>
      </w:r>
      <w:r>
        <w:rPr>
          <w:rFonts w:hint="eastAsia" w:ascii="微软雅黑" w:hAnsi="微软雅黑" w:eastAsia="微软雅黑" w:cs="微软雅黑"/>
          <w:spacing w:val="-4"/>
        </w:rPr>
        <w:t xml:space="preserve">RIPA </w:t>
      </w:r>
      <w:r>
        <w:rPr>
          <w:rFonts w:hint="eastAsia" w:ascii="微软雅黑" w:hAnsi="微软雅黑" w:eastAsia="微软雅黑" w:cs="微软雅黑"/>
        </w:rPr>
        <w:t>Lysis Buffer</w:t>
      </w:r>
      <w:r>
        <w:rPr>
          <w:rFonts w:hint="eastAsia" w:ascii="微软雅黑" w:hAnsi="微软雅黑" w:eastAsia="微软雅黑" w:cs="微软雅黑"/>
          <w:spacing w:val="-8"/>
        </w:rPr>
        <w:t xml:space="preserve"> 含有 </w:t>
      </w:r>
      <w:r>
        <w:rPr>
          <w:rFonts w:hint="eastAsia" w:ascii="微软雅黑" w:hAnsi="微软雅黑" w:eastAsia="微软雅黑" w:cs="微软雅黑"/>
          <w:spacing w:val="-3"/>
        </w:rPr>
        <w:t>特殊成分，在低温情况下有可能出现浑浊现</w:t>
      </w:r>
      <w:r>
        <w:rPr>
          <w:rFonts w:hint="eastAsia" w:ascii="微软雅黑" w:hAnsi="微软雅黑" w:eastAsia="微软雅黑" w:cs="微软雅黑"/>
          <w:spacing w:val="-8"/>
        </w:rPr>
        <w:t xml:space="preserve">象，可 </w:t>
      </w:r>
      <w:r>
        <w:rPr>
          <w:rFonts w:hint="eastAsia" w:ascii="微软雅黑" w:hAnsi="微软雅黑" w:eastAsia="微软雅黑" w:cs="微软雅黑"/>
        </w:rPr>
        <w:t>37℃水浴促其溶解，不会影响使用效果；溶解时间不易过长，避免有效成分失效。6、裂解产物中经常会出现一小团透明胶状物，属正常现象。该透明胶状物为含有基因组DNA</w:t>
      </w:r>
      <w:r>
        <w:rPr>
          <w:rFonts w:hint="eastAsia" w:ascii="微软雅黑" w:hAnsi="微软雅黑" w:eastAsia="微软雅黑" w:cs="微软雅黑"/>
          <w:spacing w:val="-5"/>
        </w:rPr>
        <w:t xml:space="preserve"> 等的复合物。在不检测和基因组 </w:t>
      </w:r>
      <w:r>
        <w:rPr>
          <w:rFonts w:hint="eastAsia" w:ascii="微软雅黑" w:hAnsi="微软雅黑" w:eastAsia="微软雅黑" w:cs="微软雅黑"/>
        </w:rPr>
        <w:t>DNA</w:t>
      </w:r>
      <w:r>
        <w:rPr>
          <w:rFonts w:hint="eastAsia" w:ascii="微软雅黑" w:hAnsi="微软雅黑" w:eastAsia="微软雅黑" w:cs="微软雅黑"/>
          <w:spacing w:val="-4"/>
        </w:rPr>
        <w:t xml:space="preserve"> 结合特别紧密的蛋白的情况下，可以直接离心</w:t>
      </w:r>
      <w:r>
        <w:rPr>
          <w:rFonts w:hint="eastAsia" w:ascii="微软雅黑" w:hAnsi="微软雅黑" w:eastAsia="微软雅黑" w:cs="微软雅黑"/>
          <w:spacing w:val="-11"/>
          <w:w w:val="95"/>
        </w:rPr>
        <w:t xml:space="preserve">取上清用于后续实验；如果需要检测和基因组结合特别紧密的蛋白，则可以通过超声处理打    </w:t>
      </w:r>
      <w:r>
        <w:rPr>
          <w:rFonts w:hint="eastAsia" w:ascii="微软雅黑" w:hAnsi="微软雅黑" w:eastAsia="微软雅黑" w:cs="微软雅黑"/>
          <w:spacing w:val="-11"/>
        </w:rPr>
        <w:t>碎打散该透明胶状物，随后离心取上清用于后续实验。</w:t>
      </w:r>
    </w:p>
    <w:p>
      <w:pPr>
        <w:pStyle w:val="4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7、细胞裂解的操作步骤，应置于冰上或 4℃进行。</w:t>
      </w:r>
    </w:p>
    <w:p>
      <w:pPr>
        <w:pStyle w:val="4"/>
        <w:spacing w:before="4"/>
        <w:ind w:left="0"/>
        <w:rPr>
          <w:rFonts w:hint="eastAsia" w:ascii="微软雅黑" w:hAnsi="微软雅黑" w:eastAsia="微软雅黑" w:cs="微软雅黑"/>
          <w:sz w:val="15"/>
        </w:rPr>
      </w:pPr>
    </w:p>
    <w:p>
      <w:pPr>
        <w:spacing w:before="0"/>
        <w:ind w:left="280" w:right="0" w:firstLine="0"/>
        <w:jc w:val="both"/>
        <w:rPr>
          <w:rFonts w:hint="eastAsia" w:ascii="微软雅黑" w:hAnsi="微软雅黑" w:eastAsia="微软雅黑" w:cs="微软雅黑"/>
          <w:sz w:val="21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有效期： </w:t>
      </w:r>
      <w:r>
        <w:rPr>
          <w:rFonts w:hint="eastAsia" w:ascii="微软雅黑" w:hAnsi="微软雅黑" w:eastAsia="微软雅黑" w:cs="微软雅黑"/>
          <w:sz w:val="21"/>
        </w:rPr>
        <w:t>12 个月有效。</w:t>
      </w:r>
      <w:bookmarkStart w:id="0" w:name="_GoBack"/>
      <w:bookmarkEnd w:id="0"/>
    </w:p>
    <w:p>
      <w:pPr>
        <w:pStyle w:val="4"/>
        <w:spacing w:before="8"/>
        <w:ind w:left="0"/>
        <w:rPr>
          <w:rFonts w:hint="eastAsia" w:ascii="微软雅黑" w:hAnsi="微软雅黑" w:eastAsia="微软雅黑" w:cs="微软雅黑"/>
          <w:sz w:val="9"/>
        </w:rPr>
      </w:pPr>
    </w:p>
    <w:p>
      <w:pPr>
        <w:tabs>
          <w:tab w:val="left" w:pos="6855"/>
        </w:tabs>
        <w:spacing w:before="53"/>
        <w:ind w:left="280" w:right="0" w:firstLine="0"/>
        <w:jc w:val="left"/>
        <w:rPr>
          <w:rFonts w:hint="eastAsia" w:ascii="微软雅黑" w:hAnsi="微软雅黑" w:eastAsia="微软雅黑" w:cs="微软雅黑"/>
          <w:b/>
          <w:sz w:val="18"/>
        </w:rPr>
      </w:pPr>
      <w:r>
        <w:rPr>
          <w:rFonts w:hint="eastAsia" w:ascii="微软雅黑" w:hAnsi="微软雅黑" w:eastAsia="微软雅黑" w:cs="微软雅黑"/>
          <w:b/>
          <w:color w:val="005F00"/>
          <w:sz w:val="18"/>
        </w:rPr>
        <w:tab/>
      </w:r>
    </w:p>
    <w:sectPr>
      <w:pgSz w:w="11910" w:h="16840"/>
      <w:pgMar w:top="1000" w:right="1520" w:bottom="280" w:left="15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 w:eastAsia="微软雅黑"/>
        <w:lang w:val="en-US" w:eastAsia="zh-CN"/>
      </w:rPr>
    </w:pP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sz w:val="32"/>
        <w:szCs w:val="32"/>
        <w:lang w:val="en-US" w:eastAsia="zh-CN"/>
      </w:rPr>
      <w:t xml:space="preserve">                       </w: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3" name="图片 3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w:pict>
        <v:shape id="文本框 8" o:spid="_x0000_s2049" o:spt="202" type="#_x0000_t202" style="position:absolute;left:0pt;margin-left:283.7pt;margin-top:0.2pt;height:69.95pt;width:151.95pt;z-index:503307264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yiChdcAAAAIAQAADwAAAAAAAAABACAA&#10;AAAiAAAAZHJzL2Rvd25yZXYueG1sUEsBAhQAFAAAAAgAh07iQOsq4ExHAgAAgwQAAA4AAAAAAAAA&#10;AQAgAAAAJgEAAGRycy9lMm9Eb2MueG1sUEsFBgAAAAAGAAYAWQEAAN8FAAAAAA==&#10;">
          <v:path/>
          <v:fill on="t" focussize="0,0"/>
          <v:stroke weight="0.5pt" color="#FFFFFF" joinstyle="round"/>
          <v:imagedata o:title=""/>
          <o:lock v:ext="edit" aspectratio="f"/>
          <v:textbox>
            <w:txbxContent>
              <w:p>
                <w:pPr>
                  <w:pStyle w:val="6"/>
                  <w:rPr>
                    <w:rFonts w:hint="eastAsia" w:ascii="微软雅黑" w:hAnsi="微软雅黑" w:eastAsia="微软雅黑" w:cs="微软雅黑"/>
                    <w:b/>
                    <w:bCs/>
                    <w:color w:val="7F7F7F" w:themeColor="background1" w:themeShade="80"/>
                    <w:kern w:val="0"/>
                    <w:sz w:val="18"/>
                    <w:szCs w:val="18"/>
                    <w:lang w:val="en-US" w:eastAsia="zh-CN" w:bidi="ar"/>
                  </w:rPr>
                </w:pPr>
                <w:r>
                  <w:rPr>
                    <w:rFonts w:hint="eastAsia" w:ascii="微软雅黑" w:hAnsi="微软雅黑" w:eastAsia="微软雅黑" w:cs="微软雅黑"/>
                    <w:b/>
                    <w:bCs/>
                    <w:color w:val="7F7F7F" w:themeColor="background1" w:themeShade="80"/>
                    <w:kern w:val="0"/>
                    <w:sz w:val="18"/>
                    <w:szCs w:val="18"/>
                    <w:lang w:val="en-US" w:eastAsia="zh-CN" w:bidi="ar"/>
                  </w:rPr>
                  <w:t>电话:400-0918-500</w:t>
                </w:r>
              </w:p>
              <w:p>
                <w:pPr>
                  <w:pStyle w:val="6"/>
                  <w:rPr>
                    <w:rFonts w:hint="eastAsia" w:ascii="微软雅黑" w:hAnsi="微软雅黑" w:eastAsia="微软雅黑" w:cs="微软雅黑"/>
                    <w:b/>
                    <w:bCs/>
                    <w:color w:val="7F7F7F" w:themeColor="background1" w:themeShade="80"/>
                    <w:kern w:val="0"/>
                    <w:sz w:val="18"/>
                    <w:szCs w:val="18"/>
                    <w:lang w:val="en-US" w:eastAsia="zh-CN" w:bidi="ar"/>
                  </w:rPr>
                </w:pPr>
                <w:r>
                  <w:rPr>
                    <w:rFonts w:hint="eastAsia" w:ascii="微软雅黑" w:hAnsi="微软雅黑" w:eastAsia="微软雅黑" w:cs="微软雅黑"/>
                    <w:b/>
                    <w:bCs/>
                    <w:color w:val="7F7F7F" w:themeColor="background1" w:themeShade="80"/>
                    <w:kern w:val="0"/>
                    <w:sz w:val="18"/>
                    <w:szCs w:val="18"/>
                    <w:lang w:val="en-US" w:eastAsia="zh-CN" w:bidi="ar"/>
                  </w:rPr>
                  <w:t>网站 :</w:t>
                </w:r>
                <w:r>
                  <w:rPr>
                    <w:rFonts w:hint="eastAsia" w:ascii="微软雅黑" w:hAnsi="微软雅黑" w:eastAsia="微软雅黑" w:cs="微软雅黑"/>
                    <w:b/>
                    <w:bCs/>
                    <w:color w:val="7F7F7F" w:themeColor="background1" w:themeShade="80"/>
                    <w:kern w:val="0"/>
                    <w:sz w:val="18"/>
                    <w:szCs w:val="18"/>
                    <w:lang w:val="en-US" w:eastAsia="zh-CN" w:bidi="ar"/>
                  </w:rPr>
                  <w:fldChar w:fldCharType="begin"/>
                </w:r>
                <w:r>
                  <w:rPr>
                    <w:rFonts w:hint="eastAsia" w:ascii="微软雅黑" w:hAnsi="微软雅黑" w:eastAsia="微软雅黑" w:cs="微软雅黑"/>
                    <w:b/>
                    <w:bCs/>
                    <w:color w:val="7F7F7F" w:themeColor="background1" w:themeShade="80"/>
                    <w:kern w:val="0"/>
                    <w:sz w:val="18"/>
                    <w:szCs w:val="18"/>
                    <w:lang w:val="en-US" w:eastAsia="zh-CN" w:bidi="ar"/>
                  </w:rPr>
                  <w:instrText xml:space="preserve"> HYPERLINK "http://www.biolianshuo.com/" </w:instrText>
                </w:r>
                <w:r>
                  <w:rPr>
                    <w:rFonts w:hint="eastAsia" w:ascii="微软雅黑" w:hAnsi="微软雅黑" w:eastAsia="微软雅黑" w:cs="微软雅黑"/>
                    <w:b/>
                    <w:bCs/>
                    <w:color w:val="7F7F7F" w:themeColor="background1" w:themeShade="80"/>
                    <w:kern w:val="0"/>
                    <w:sz w:val="18"/>
                    <w:szCs w:val="18"/>
                    <w:lang w:val="en-US" w:eastAsia="zh-CN" w:bidi="ar"/>
                  </w:rPr>
                  <w:fldChar w:fldCharType="separate"/>
                </w:r>
                <w:r>
                  <w:rPr>
                    <w:rStyle w:val="9"/>
                    <w:rFonts w:hint="eastAsia" w:ascii="微软雅黑" w:hAnsi="微软雅黑" w:eastAsia="微软雅黑" w:cs="微软雅黑"/>
                    <w:b/>
                    <w:bCs/>
                    <w:color w:val="7F7F7F" w:themeColor="background1" w:themeShade="80"/>
                    <w:sz w:val="18"/>
                    <w:szCs w:val="18"/>
                  </w:rPr>
                  <w:t>www.biolianshuo.com</w:t>
                </w:r>
                <w:r>
                  <w:rPr>
                    <w:rFonts w:hint="eastAsia" w:ascii="微软雅黑" w:hAnsi="微软雅黑" w:eastAsia="微软雅黑" w:cs="微软雅黑"/>
                    <w:b/>
                    <w:bCs/>
                    <w:color w:val="7F7F7F" w:themeColor="background1" w:themeShade="80"/>
                    <w:kern w:val="0"/>
                    <w:sz w:val="18"/>
                    <w:szCs w:val="18"/>
                    <w:lang w:val="en-US" w:eastAsia="zh-CN" w:bidi="ar"/>
                  </w:rPr>
                  <w:fldChar w:fldCharType="end"/>
                </w:r>
              </w:p>
              <w:p>
                <w:pPr>
                  <w:pStyle w:val="6"/>
                  <w:rPr>
                    <w:rFonts w:hint="eastAsia" w:ascii="微软雅黑" w:hAnsi="微软雅黑" w:eastAsia="微软雅黑" w:cs="微软雅黑"/>
                    <w:b/>
                    <w:bCs/>
                    <w:color w:val="7F7F7F" w:themeColor="background1" w:themeShade="80"/>
                    <w:kern w:val="0"/>
                    <w:sz w:val="18"/>
                    <w:szCs w:val="18"/>
                    <w:lang w:val="en-US" w:eastAsia="zh-CN" w:bidi="ar"/>
                  </w:rPr>
                </w:pPr>
                <w:r>
                  <w:rPr>
                    <w:rFonts w:hint="eastAsia" w:ascii="微软雅黑" w:hAnsi="微软雅黑" w:eastAsia="微软雅黑" w:cs="微软雅黑"/>
                    <w:b/>
                    <w:bCs/>
                    <w:color w:val="7F7F7F" w:themeColor="background1" w:themeShade="80"/>
                    <w:kern w:val="0"/>
                    <w:sz w:val="18"/>
                    <w:szCs w:val="18"/>
                    <w:lang w:val="en-US" w:eastAsia="zh-CN" w:bidi="ar"/>
                  </w:rPr>
                  <w:t>传真:总机转808</w:t>
                </w:r>
              </w:p>
              <w:p>
                <w:pPr>
                  <w:pStyle w:val="6"/>
                  <w:rPr>
                    <w:rFonts w:hint="eastAsia" w:ascii="微软雅黑" w:hAnsi="微软雅黑" w:eastAsia="微软雅黑" w:cs="微软雅黑"/>
                    <w:b/>
                    <w:bCs/>
                    <w:color w:val="7F7F7F" w:themeColor="background1" w:themeShade="80"/>
                    <w:kern w:val="0"/>
                    <w:sz w:val="18"/>
                    <w:szCs w:val="18"/>
                    <w:lang w:val="en-US" w:eastAsia="zh-CN" w:bidi="ar"/>
                  </w:rPr>
                </w:pPr>
                <w:r>
                  <w:rPr>
                    <w:rFonts w:hint="eastAsia" w:ascii="微软雅黑" w:hAnsi="微软雅黑" w:eastAsia="微软雅黑" w:cs="微软雅黑"/>
                    <w:b/>
                    <w:bCs/>
                    <w:color w:val="7F7F7F" w:themeColor="background1" w:themeShade="80"/>
                    <w:kern w:val="0"/>
                    <w:sz w:val="18"/>
                    <w:szCs w:val="18"/>
                    <w:lang w:val="en-US" w:eastAsia="zh-CN" w:bidi="ar"/>
                  </w:rPr>
                  <w:t xml:space="preserve">邮箱:lianshuo@vip.126.com </w:t>
                </w:r>
              </w:p>
              <w:p>
                <w:pPr>
                  <w:pStyle w:val="6"/>
                  <w:rPr>
                    <w:rFonts w:hint="eastAsia" w:ascii="微软雅黑" w:hAnsi="微软雅黑" w:eastAsia="微软雅黑" w:cs="微软雅黑"/>
                    <w:b/>
                    <w:bCs/>
                    <w:color w:val="7F7F7F" w:themeColor="background1" w:themeShade="80"/>
                    <w:kern w:val="0"/>
                    <w:sz w:val="18"/>
                    <w:szCs w:val="18"/>
                    <w:lang w:val="en-US" w:eastAsia="zh-CN" w:bidi="ar"/>
                  </w:rPr>
                </w:pPr>
              </w:p>
              <w:p>
                <w:pPr>
                  <w:pStyle w:val="6"/>
                  <w:rPr>
                    <w:rFonts w:hint="eastAsia" w:ascii="微软雅黑" w:hAnsi="微软雅黑" w:eastAsia="微软雅黑" w:cs="微软雅黑"/>
                    <w:b/>
                    <w:bCs/>
                    <w:color w:val="7F7F7F" w:themeColor="background1" w:themeShade="80"/>
                    <w:kern w:val="0"/>
                    <w:sz w:val="18"/>
                    <w:szCs w:val="18"/>
                    <w:lang w:val="en-US" w:eastAsia="zh-CN" w:bidi="ar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2A52097F"/>
    <w:rsid w:val="614956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280"/>
      <w:outlineLvl w:val="1"/>
    </w:pPr>
    <w:rPr>
      <w:rFonts w:ascii="微软雅黑" w:hAnsi="微软雅黑" w:eastAsia="微软雅黑" w:cs="微软雅黑"/>
      <w:b/>
      <w:bCs/>
      <w:sz w:val="24"/>
      <w:szCs w:val="24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28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80"/>
    </w:pPr>
    <w:rPr>
      <w:rFonts w:ascii="微软雅黑" w:hAnsi="微软雅黑" w:eastAsia="微软雅黑" w:cs="微软雅黑"/>
      <w:sz w:val="21"/>
      <w:szCs w:val="21"/>
      <w:lang w:val="en-US" w:eastAsia="en-US" w:bidi="en-US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en-US" w:eastAsia="en-US" w:bidi="en-US"/>
    </w:rPr>
  </w:style>
  <w:style w:type="paragraph" w:customStyle="1" w:styleId="12">
    <w:name w:val="Table Paragraph"/>
    <w:basedOn w:val="1"/>
    <w:qFormat/>
    <w:uiPriority w:val="1"/>
    <w:pPr>
      <w:spacing w:before="45" w:line="338" w:lineRule="exact"/>
      <w:ind w:left="107"/>
    </w:pPr>
    <w:rPr>
      <w:rFonts w:ascii="微软雅黑" w:hAnsi="微软雅黑" w:eastAsia="微软雅黑" w:cs="微软雅黑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31"/>
    <customShpInfo spid="_x0000_s1032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2020-01-08T07:01:00Z</dcterms:created>
  <dc:creator>雨林木风</dc:creator>
  <cp:lastModifiedBy>联硕生物-代宇欣</cp:lastModifiedBy>
  <cp:lastPrinted>2020-01-08T07:17:05Z</cp:lastPrinted>
  <dcterms:modified xsi:type="dcterms:W3CDTF">2020-01-08T07:20:11Z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2020-01-08T00:00:00Z</vt:filetime>
  </property>
  <property fmtid="{D5CDD505-2E9C-101B-9397-08002B2CF9AE}" pid="5" name="KSOProductBuildVer">
    <vt:lpwstr>2052-11.1.0.9305</vt:lpwstr>
  </property>
</Properties>
</file>