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b/>
          <w:sz w:val="20"/>
        </w:rPr>
      </w:pPr>
      <w:r>
        <mc:AlternateContent>
          <mc:Choice Requires="wps">
            <w:drawing>
              <wp:anchor distT="0" distB="0" distL="114300" distR="114300" simplePos="0" relativeHeight="251658240" behindDoc="0" locked="0" layoutInCell="1" allowOverlap="1">
                <wp:simplePos x="0" y="0"/>
                <wp:positionH relativeFrom="page">
                  <wp:posOffset>944880</wp:posOffset>
                </wp:positionH>
                <wp:positionV relativeFrom="page">
                  <wp:posOffset>1661160</wp:posOffset>
                </wp:positionV>
                <wp:extent cx="5970270" cy="6985"/>
                <wp:effectExtent l="0" t="0" r="0" b="0"/>
                <wp:wrapNone/>
                <wp:docPr id="3" name="直线 2"/>
                <wp:cNvGraphicFramePr/>
                <a:graphic xmlns:a="http://schemas.openxmlformats.org/drawingml/2006/main">
                  <a:graphicData uri="http://schemas.microsoft.com/office/word/2010/wordprocessingShape">
                    <wps:wsp>
                      <wps:cNvCnPr/>
                      <wps:spPr>
                        <a:xfrm flipV="1">
                          <a:off x="944880" y="1661160"/>
                          <a:ext cx="5970270" cy="69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4pt;margin-top:130.8pt;height:0.55pt;width:470.1pt;mso-position-horizontal-relative:page;mso-position-vertical-relative:page;z-index:251658240;mso-width-relative:page;mso-height-relative:page;" filled="f" stroked="t" coordsize="21600,21600" o:gfxdata="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NDU/9cA&#10;AAAMAQAADwAAAAAAAAABACAAAAAiAAAAZHJzL2Rvd25yZXYueG1sUEsBAhQAFAAAAAgAh07iQFcb&#10;nCXnAQAAswMAAA4AAAAAAAAAAQAgAAAAJgEAAGRycy9lMm9Eb2MueG1sUEsFBgAAAAAGAAYAWQEA&#10;AH8FAAAAAA==&#10;">
                <v:fill on="f" focussize="0,0"/>
                <v:stroke color="#000000" joinstyle="round"/>
                <v:imagedata o:title=""/>
                <o:lock v:ext="edit" aspectratio="f"/>
              </v:line>
            </w:pict>
          </mc:Fallback>
        </mc:AlternateContent>
      </w:r>
    </w:p>
    <w:p>
      <w:pPr>
        <w:pStyle w:val="3"/>
        <w:ind w:left="0"/>
        <w:rPr>
          <w:b/>
          <w:sz w:val="20"/>
        </w:rPr>
      </w:pPr>
      <w:bookmarkStart w:id="0" w:name="_GoBack"/>
      <w:bookmarkEnd w:id="0"/>
    </w:p>
    <w:p>
      <w:pPr>
        <w:pStyle w:val="3"/>
        <w:spacing w:before="7"/>
        <w:ind w:left="0"/>
        <w:rPr>
          <w:b/>
          <w:sz w:val="23"/>
        </w:rPr>
      </w:pPr>
    </w:p>
    <w:p>
      <w:pPr>
        <w:spacing w:after="0"/>
        <w:rPr>
          <w:sz w:val="23"/>
        </w:rPr>
        <w:sectPr>
          <w:headerReference r:id="rId3" w:type="default"/>
          <w:type w:val="continuous"/>
          <w:pgSz w:w="11900" w:h="16840"/>
          <w:pgMar w:top="660" w:right="1080" w:bottom="280" w:left="1680" w:header="720" w:footer="720" w:gutter="0"/>
        </w:sectPr>
      </w:pPr>
    </w:p>
    <w:p>
      <w:pPr>
        <w:pStyle w:val="3"/>
        <w:ind w:left="0"/>
        <w:rPr>
          <w:b/>
          <w:sz w:val="24"/>
        </w:rPr>
      </w:pPr>
    </w:p>
    <w:p>
      <w:pPr>
        <w:pStyle w:val="2"/>
        <w:spacing w:before="196"/>
        <w:rPr>
          <w:rFonts w:hint="eastAsia" w:ascii="宋体" w:hAnsi="宋体" w:eastAsia="宋体" w:cs="宋体"/>
        </w:rPr>
      </w:pPr>
      <w:r>
        <w:rPr>
          <w:rFonts w:hint="eastAsia" w:ascii="宋体" w:hAnsi="宋体" w:eastAsia="宋体" w:cs="宋体"/>
        </w:rPr>
        <w:t>产品简介：</w:t>
      </w:r>
    </w:p>
    <w:p>
      <w:pPr>
        <w:spacing w:before="18"/>
        <w:ind w:left="405" w:right="0" w:firstLine="0"/>
        <w:jc w:val="left"/>
        <w:rPr>
          <w:rFonts w:hint="eastAsia" w:ascii="宋体" w:hAnsi="宋体" w:eastAsia="宋体" w:cs="宋体"/>
          <w:b/>
          <w:sz w:val="30"/>
        </w:rPr>
      </w:pPr>
      <w:r>
        <w:rPr>
          <w:rFonts w:hint="eastAsia" w:ascii="宋体" w:hAnsi="宋体" w:eastAsia="宋体" w:cs="宋体"/>
        </w:rPr>
        <w:br w:type="column"/>
      </w:r>
      <w:r>
        <w:rPr>
          <w:rFonts w:hint="eastAsia" w:ascii="宋体" w:hAnsi="宋体" w:eastAsia="宋体" w:cs="宋体"/>
          <w:b/>
          <w:sz w:val="30"/>
        </w:rPr>
        <w:t>线粒体膜电位检测试剂盒(JC-1 法)</w:t>
      </w:r>
    </w:p>
    <w:p>
      <w:pPr>
        <w:spacing w:after="0"/>
        <w:jc w:val="left"/>
        <w:rPr>
          <w:rFonts w:hint="eastAsia" w:ascii="宋体" w:hAnsi="宋体" w:eastAsia="宋体" w:cs="宋体"/>
          <w:sz w:val="30"/>
        </w:rPr>
        <w:sectPr>
          <w:type w:val="continuous"/>
          <w:pgSz w:w="11900" w:h="16840"/>
          <w:pgMar w:top="660" w:right="1080" w:bottom="280" w:left="1680" w:header="720" w:footer="720" w:gutter="0"/>
          <w:cols w:equalWidth="0" w:num="2">
            <w:col w:w="1646" w:space="307"/>
            <w:col w:w="7187"/>
          </w:cols>
        </w:sect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259" w:firstLine="526"/>
        <w:jc w:val="both"/>
        <w:textAlignment w:val="auto"/>
        <w:rPr>
          <w:rFonts w:hint="eastAsia" w:ascii="宋体" w:hAnsi="宋体" w:eastAsia="宋体" w:cs="宋体"/>
        </w:rPr>
      </w:pPr>
      <w:r>
        <w:rPr>
          <w:rFonts w:hint="eastAsia" w:ascii="宋体" w:hAnsi="宋体" w:eastAsia="宋体" w:cs="宋体"/>
        </w:rPr>
        <w:t>JC-1是一种检测线粒体膜电位(mitochondrial</w:t>
      </w:r>
      <w:r>
        <w:rPr>
          <w:rFonts w:hint="eastAsia" w:ascii="宋体" w:hAnsi="宋体" w:eastAsia="宋体" w:cs="宋体"/>
          <w:spacing w:val="57"/>
        </w:rPr>
        <w:t xml:space="preserve"> </w:t>
      </w:r>
      <w:r>
        <w:rPr>
          <w:rFonts w:hint="eastAsia" w:ascii="宋体" w:hAnsi="宋体" w:eastAsia="宋体" w:cs="宋体"/>
        </w:rPr>
        <w:t>membrane potential</w:t>
      </w:r>
      <w:r>
        <w:rPr>
          <w:rFonts w:hint="eastAsia" w:ascii="宋体" w:hAnsi="宋体" w:eastAsia="宋体" w:cs="宋体"/>
          <w:spacing w:val="-2"/>
        </w:rPr>
        <w:t xml:space="preserve">) </w:t>
      </w:r>
      <w:r>
        <w:rPr>
          <w:rFonts w:hint="eastAsia" w:ascii="宋体" w:hAnsi="宋体" w:eastAsia="宋体" w:cs="宋体"/>
        </w:rPr>
        <w:t>的理想荧光探针。在线粒体膜电位较高时，JC-1</w:t>
      </w:r>
      <w:r>
        <w:rPr>
          <w:rFonts w:hint="eastAsia" w:ascii="宋体" w:hAnsi="宋体" w:eastAsia="宋体" w:cs="宋体"/>
          <w:spacing w:val="3"/>
        </w:rPr>
        <w:t xml:space="preserve">   </w:t>
      </w:r>
      <w:r>
        <w:rPr>
          <w:rFonts w:hint="eastAsia" w:ascii="宋体" w:hAnsi="宋体" w:eastAsia="宋体" w:cs="宋体"/>
        </w:rPr>
        <w:t>聚集在线粒体的基质(matrix)中，形成聚合物，产生红色荧光；在线粒体膜电位较低时，JC-1 不能聚集在线粒体的基质中，此</w:t>
      </w:r>
      <w:r>
        <w:rPr>
          <w:rFonts w:hint="eastAsia" w:ascii="宋体" w:hAnsi="宋体" w:eastAsia="宋体" w:cs="宋体"/>
          <w:spacing w:val="14"/>
        </w:rPr>
        <w:t xml:space="preserve">时 </w:t>
      </w:r>
      <w:r>
        <w:rPr>
          <w:rFonts w:hint="eastAsia" w:ascii="宋体" w:hAnsi="宋体" w:eastAsia="宋体" w:cs="宋体"/>
        </w:rPr>
        <w:t>JC-1 为单体，产</w:t>
      </w:r>
      <w:r>
        <w:rPr>
          <w:rFonts w:hint="eastAsia" w:ascii="宋体" w:hAnsi="宋体" w:eastAsia="宋体" w:cs="宋体"/>
          <w:spacing w:val="-12"/>
        </w:rPr>
        <w:t>生</w:t>
      </w:r>
      <w:r>
        <w:rPr>
          <w:rFonts w:hint="eastAsia" w:ascii="宋体" w:hAnsi="宋体" w:eastAsia="宋体" w:cs="宋体"/>
        </w:rPr>
        <w:t>绿色荧光。这样就可以通过荧光颜色的转变来检测线粒体膜电位的变化，常用红绿荧光的相对比例来衡量线粒体去极化的比例。线粒体膜电位的下降是细胞凋亡早期的一个标志性事件。通过 JC-1 从红色荧光到绿色荧光的转变可以很容易地检测到细胞膜电位的下降，这种转变也可作为细胞凋亡早期的一个检测指标</w:t>
      </w:r>
      <w:r>
        <w:rPr>
          <w:rFonts w:hint="eastAsia" w:ascii="宋体" w:hAnsi="宋体" w:eastAsia="宋体" w:cs="宋体"/>
          <w:w w:val="120"/>
        </w:rPr>
        <w:t>。</w:t>
      </w:r>
      <w:r>
        <w:rPr>
          <w:rFonts w:hint="eastAsia" w:ascii="宋体" w:hAnsi="宋体" w:eastAsia="宋体" w:cs="宋体"/>
        </w:rPr>
        <w:t>JC-1 单体的最大激发波长为 514nm，最大发射波长为 529nm</w:t>
      </w:r>
      <w:r>
        <w:rPr>
          <w:rFonts w:hint="eastAsia" w:ascii="宋体" w:hAnsi="宋体" w:eastAsia="宋体" w:cs="宋体"/>
          <w:w w:val="120"/>
        </w:rPr>
        <w:t>。</w:t>
      </w:r>
      <w:r>
        <w:rPr>
          <w:rFonts w:hint="eastAsia" w:ascii="宋体" w:hAnsi="宋体" w:eastAsia="宋体" w:cs="宋体"/>
        </w:rPr>
        <w:t>JC-1 聚合物(J-aggregates)的最大激发波长为 585nm，最大发射波长为 590nm</w:t>
      </w:r>
      <w:r>
        <w:rPr>
          <w:rFonts w:hint="eastAsia" w:ascii="宋体" w:hAnsi="宋体" w:eastAsia="宋体" w:cs="宋体"/>
          <w:w w:val="120"/>
        </w:rPr>
        <w:t>。</w:t>
      </w:r>
      <w:r>
        <w:rPr>
          <w:rFonts w:hint="eastAsia" w:ascii="宋体" w:hAnsi="宋体" w:eastAsia="宋体" w:cs="宋体"/>
        </w:rPr>
        <w:t>实际观察时，使用常规的观察红色荧光和绿色荧光的装置即可。</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3" w:right="288" w:firstLine="421"/>
        <w:jc w:val="both"/>
        <w:textAlignment w:val="auto"/>
        <w:rPr>
          <w:rFonts w:hint="eastAsia" w:ascii="宋体" w:hAnsi="宋体" w:eastAsia="宋体" w:cs="宋体"/>
        </w:rPr>
      </w:pPr>
      <w:r>
        <w:rPr>
          <w:rFonts w:hint="eastAsia" w:ascii="宋体" w:hAnsi="宋体" w:eastAsia="宋体" w:cs="宋体"/>
          <w:spacing w:val="1"/>
        </w:rPr>
        <w:t>线</w:t>
      </w:r>
      <w:r>
        <w:rPr>
          <w:rFonts w:hint="eastAsia" w:ascii="宋体" w:hAnsi="宋体" w:eastAsia="宋体" w:cs="宋体"/>
        </w:rPr>
        <w:t>粒体膜电位检测试剂盒(JC-1</w:t>
      </w:r>
      <w:r>
        <w:rPr>
          <w:rFonts w:hint="eastAsia" w:ascii="宋体" w:hAnsi="宋体" w:eastAsia="宋体" w:cs="宋体"/>
          <w:spacing w:val="56"/>
        </w:rPr>
        <w:t xml:space="preserve"> </w:t>
      </w:r>
      <w:r>
        <w:rPr>
          <w:rFonts w:hint="eastAsia" w:ascii="宋体" w:hAnsi="宋体" w:eastAsia="宋体" w:cs="宋体"/>
        </w:rPr>
        <w:t>法)(Mitochondrial</w:t>
      </w:r>
      <w:r>
        <w:rPr>
          <w:rFonts w:hint="eastAsia" w:ascii="宋体" w:hAnsi="宋体" w:eastAsia="宋体" w:cs="宋体"/>
          <w:spacing w:val="56"/>
        </w:rPr>
        <w:t xml:space="preserve"> </w:t>
      </w:r>
      <w:r>
        <w:rPr>
          <w:rFonts w:hint="eastAsia" w:ascii="宋体" w:hAnsi="宋体" w:eastAsia="宋体" w:cs="宋体"/>
        </w:rPr>
        <w:t>membrane</w:t>
      </w:r>
      <w:r>
        <w:rPr>
          <w:rFonts w:hint="eastAsia" w:ascii="宋体" w:hAnsi="宋体" w:eastAsia="宋体" w:cs="宋体"/>
          <w:spacing w:val="61"/>
        </w:rPr>
        <w:t xml:space="preserve"> </w:t>
      </w:r>
      <w:r>
        <w:rPr>
          <w:rFonts w:hint="eastAsia" w:ascii="宋体" w:hAnsi="宋体" w:eastAsia="宋体" w:cs="宋体"/>
        </w:rPr>
        <w:t>potential assay kit with JC-1)是一种</w:t>
      </w:r>
      <w:r>
        <w:rPr>
          <w:rFonts w:hint="eastAsia" w:ascii="宋体" w:hAnsi="宋体" w:eastAsia="宋体" w:cs="宋体"/>
          <w:spacing w:val="9"/>
        </w:rPr>
        <w:t xml:space="preserve">以 </w:t>
      </w:r>
      <w:r>
        <w:rPr>
          <w:rFonts w:hint="eastAsia" w:ascii="宋体" w:hAnsi="宋体" w:eastAsia="宋体" w:cs="宋体"/>
        </w:rPr>
        <w:t>JC-1 为荧光探针，快速灵敏地检测细胞、组织或纯化的线粒体膜电位变化的试剂盒，可以用于早期的细胞凋亡检测，CCCP</w:t>
      </w:r>
      <w:r>
        <w:rPr>
          <w:rFonts w:hint="eastAsia" w:ascii="宋体" w:hAnsi="宋体" w:eastAsia="宋体" w:cs="宋体"/>
          <w:spacing w:val="57"/>
        </w:rPr>
        <w:t xml:space="preserve"> </w:t>
      </w:r>
      <w:r>
        <w:rPr>
          <w:rFonts w:hint="eastAsia" w:ascii="宋体" w:hAnsi="宋体" w:eastAsia="宋体" w:cs="宋体"/>
        </w:rPr>
        <w:t>作为诱导线粒体膜电</w:t>
      </w:r>
      <w:r>
        <w:rPr>
          <w:rFonts w:hint="eastAsia" w:ascii="宋体" w:hAnsi="宋体" w:eastAsia="宋体" w:cs="宋体"/>
          <w:spacing w:val="-5"/>
        </w:rPr>
        <w:t>位下降</w:t>
      </w:r>
      <w:r>
        <w:rPr>
          <w:rFonts w:hint="eastAsia" w:ascii="宋体" w:hAnsi="宋体" w:eastAsia="宋体" w:cs="宋体"/>
        </w:rPr>
        <w:t>的阳性对照。该试剂盒仅用于科研领域，不宜用于临床诊断或其他用途。</w:t>
      </w:r>
    </w:p>
    <w:p>
      <w:pPr>
        <w:pStyle w:val="3"/>
        <w:spacing w:before="38"/>
        <w:ind w:left="825"/>
        <w:rPr>
          <w:rFonts w:hint="eastAsia" w:ascii="宋体" w:hAnsi="宋体" w:eastAsia="宋体" w:cs="宋体"/>
        </w:rPr>
      </w:pPr>
      <w:r>
        <w:rPr>
          <w:rFonts w:hint="eastAsia" w:ascii="宋体" w:hAnsi="宋体" w:eastAsia="宋体" w:cs="宋体"/>
        </w:rPr>
        <w:t></w:t>
      </w:r>
    </w:p>
    <w:p>
      <w:pPr>
        <w:pStyle w:val="2"/>
        <w:spacing w:before="2"/>
        <w:rPr>
          <w:rFonts w:hint="eastAsia" w:ascii="宋体" w:hAnsi="宋体" w:eastAsia="宋体" w:cs="宋体"/>
        </w:rPr>
      </w:pPr>
      <w:r>
        <w:rPr>
          <w:rFonts w:hint="eastAsia" w:ascii="宋体" w:hAnsi="宋体" w:eastAsia="宋体" w:cs="宋体"/>
        </w:rPr>
        <w:t>产品组成：</w:t>
      </w:r>
    </w:p>
    <w:p>
      <w:pPr>
        <w:pStyle w:val="3"/>
        <w:ind w:left="0"/>
        <w:rPr>
          <w:rFonts w:ascii="Malgun Gothic"/>
          <w:b/>
          <w:sz w:val="20"/>
        </w:rPr>
      </w:pPr>
    </w:p>
    <w:p>
      <w:pPr>
        <w:pStyle w:val="3"/>
        <w:ind w:left="0"/>
        <w:rPr>
          <w:rFonts w:ascii="Malgun Gothic"/>
          <w:b/>
          <w:sz w:val="11"/>
        </w:rPr>
      </w:pPr>
    </w:p>
    <w:tbl>
      <w:tblPr>
        <w:tblStyle w:val="6"/>
        <w:tblW w:w="6684" w:type="dxa"/>
        <w:tblInd w:w="1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47"/>
        <w:gridCol w:w="1338"/>
        <w:gridCol w:w="1193"/>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2847" w:type="dxa"/>
          </w:tcPr>
          <w:p>
            <w:pPr>
              <w:pStyle w:val="11"/>
              <w:spacing w:line="240" w:lineRule="auto"/>
              <w:ind w:left="0"/>
              <w:rPr>
                <w:rFonts w:ascii="Times New Roman"/>
                <w:sz w:val="20"/>
              </w:rPr>
            </w:pPr>
          </w:p>
        </w:tc>
        <w:tc>
          <w:tcPr>
            <w:tcW w:w="1338" w:type="dxa"/>
          </w:tcPr>
          <w:p>
            <w:pPr>
              <w:pStyle w:val="11"/>
              <w:spacing w:line="300" w:lineRule="exact"/>
              <w:ind w:left="290" w:right="163"/>
              <w:jc w:val="center"/>
              <w:rPr>
                <w:sz w:val="19"/>
              </w:rPr>
            </w:pPr>
            <w:r>
              <w:rPr>
                <w:sz w:val="19"/>
              </w:rPr>
              <w:t>50T</w:t>
            </w:r>
          </w:p>
        </w:tc>
        <w:tc>
          <w:tcPr>
            <w:tcW w:w="1193" w:type="dxa"/>
          </w:tcPr>
          <w:p>
            <w:pPr>
              <w:pStyle w:val="11"/>
              <w:spacing w:line="300" w:lineRule="exact"/>
              <w:ind w:right="134"/>
              <w:jc w:val="center"/>
              <w:rPr>
                <w:sz w:val="19"/>
              </w:rPr>
            </w:pPr>
            <w:r>
              <w:rPr>
                <w:sz w:val="19"/>
              </w:rPr>
              <w:t>100T</w:t>
            </w:r>
          </w:p>
        </w:tc>
        <w:tc>
          <w:tcPr>
            <w:tcW w:w="1306" w:type="dxa"/>
          </w:tcPr>
          <w:p>
            <w:pPr>
              <w:pStyle w:val="11"/>
              <w:spacing w:line="240" w:lineRule="auto"/>
              <w:ind w:left="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847" w:type="dxa"/>
          </w:tcPr>
          <w:p>
            <w:pPr>
              <w:pStyle w:val="11"/>
              <w:spacing w:before="27"/>
              <w:ind w:left="50"/>
              <w:rPr>
                <w:sz w:val="21"/>
              </w:rPr>
            </w:pPr>
            <w:r>
              <w:rPr>
                <w:rFonts w:hint="eastAsia" w:ascii="宋体" w:hAnsi="宋体" w:eastAsia="宋体"/>
                <w:sz w:val="21"/>
              </w:rPr>
              <w:t>试剂</w:t>
            </w:r>
            <w:r>
              <w:rPr>
                <w:sz w:val="21"/>
              </w:rPr>
              <w:t>(A): JC-1 Stain(200×)</w:t>
            </w:r>
          </w:p>
        </w:tc>
        <w:tc>
          <w:tcPr>
            <w:tcW w:w="1338" w:type="dxa"/>
          </w:tcPr>
          <w:p>
            <w:pPr>
              <w:pStyle w:val="11"/>
              <w:spacing w:before="27"/>
              <w:ind w:left="290" w:right="182"/>
              <w:jc w:val="center"/>
              <w:rPr>
                <w:sz w:val="21"/>
              </w:rPr>
            </w:pPr>
            <w:r>
              <w:rPr>
                <w:sz w:val="21"/>
              </w:rPr>
              <w:t>3×100</w:t>
            </w:r>
            <w:r>
              <w:rPr>
                <w:rFonts w:ascii="Arial" w:hAnsi="Arial"/>
                <w:sz w:val="21"/>
              </w:rPr>
              <w:t>μ</w:t>
            </w:r>
            <w:r>
              <w:rPr>
                <w:sz w:val="21"/>
              </w:rPr>
              <w:t>l</w:t>
            </w:r>
          </w:p>
        </w:tc>
        <w:tc>
          <w:tcPr>
            <w:tcW w:w="1193" w:type="dxa"/>
          </w:tcPr>
          <w:p>
            <w:pPr>
              <w:pStyle w:val="11"/>
              <w:spacing w:before="27"/>
              <w:ind w:right="144"/>
              <w:jc w:val="center"/>
              <w:rPr>
                <w:sz w:val="21"/>
              </w:rPr>
            </w:pPr>
            <w:r>
              <w:rPr>
                <w:sz w:val="21"/>
              </w:rPr>
              <w:t>5×100</w:t>
            </w:r>
            <w:r>
              <w:rPr>
                <w:rFonts w:ascii="Arial" w:hAnsi="Arial"/>
                <w:sz w:val="21"/>
              </w:rPr>
              <w:t>μ</w:t>
            </w:r>
            <w:r>
              <w:rPr>
                <w:sz w:val="21"/>
              </w:rPr>
              <w:t>l</w:t>
            </w:r>
          </w:p>
        </w:tc>
        <w:tc>
          <w:tcPr>
            <w:tcW w:w="1306" w:type="dxa"/>
          </w:tcPr>
          <w:p>
            <w:pPr>
              <w:pStyle w:val="11"/>
              <w:spacing w:before="27"/>
              <w:ind w:left="167"/>
              <w:rPr>
                <w:rFonts w:hint="eastAsia" w:ascii="MS UI Gothic" w:hAnsi="MS UI Gothic" w:eastAsia="MS UI Gothic"/>
                <w:sz w:val="21"/>
              </w:rPr>
            </w:pPr>
            <w:r>
              <w:rPr>
                <w:sz w:val="21"/>
              </w:rPr>
              <w:t xml:space="preserve">-20℃ </w:t>
            </w:r>
            <w:r>
              <w:rPr>
                <w:rFonts w:hint="eastAsia" w:ascii="MS UI Gothic" w:hAnsi="MS UI Gothic" w:eastAsia="MS UI Gothic"/>
                <w:sz w:val="21"/>
              </w:rPr>
              <w:t>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8" w:hRule="atLeast"/>
        </w:trPr>
        <w:tc>
          <w:tcPr>
            <w:tcW w:w="2847" w:type="dxa"/>
          </w:tcPr>
          <w:p>
            <w:pPr>
              <w:pStyle w:val="11"/>
              <w:spacing w:line="378" w:lineRule="exact"/>
              <w:ind w:left="50"/>
              <w:rPr>
                <w:sz w:val="21"/>
              </w:rPr>
            </w:pPr>
            <w:r>
              <w:rPr>
                <w:rFonts w:hint="eastAsia" w:ascii="宋体" w:hAnsi="宋体" w:eastAsia="宋体"/>
                <w:sz w:val="21"/>
              </w:rPr>
              <w:t>试剂</w:t>
            </w:r>
            <w:r>
              <w:rPr>
                <w:sz w:val="21"/>
              </w:rPr>
              <w:t>(B): JC-1 Buffer(5×)</w:t>
            </w:r>
          </w:p>
        </w:tc>
        <w:tc>
          <w:tcPr>
            <w:tcW w:w="1338" w:type="dxa"/>
          </w:tcPr>
          <w:p>
            <w:pPr>
              <w:pStyle w:val="11"/>
              <w:spacing w:line="378" w:lineRule="exact"/>
              <w:ind w:left="290" w:right="146"/>
              <w:jc w:val="center"/>
              <w:rPr>
                <w:sz w:val="21"/>
              </w:rPr>
            </w:pPr>
            <w:r>
              <w:rPr>
                <w:sz w:val="21"/>
              </w:rPr>
              <w:t>40ml</w:t>
            </w:r>
          </w:p>
        </w:tc>
        <w:tc>
          <w:tcPr>
            <w:tcW w:w="1193" w:type="dxa"/>
          </w:tcPr>
          <w:p>
            <w:pPr>
              <w:pStyle w:val="11"/>
              <w:spacing w:line="378" w:lineRule="exact"/>
              <w:ind w:right="108"/>
              <w:jc w:val="center"/>
              <w:rPr>
                <w:sz w:val="21"/>
              </w:rPr>
            </w:pPr>
            <w:r>
              <w:rPr>
                <w:sz w:val="21"/>
              </w:rPr>
              <w:t>80ml</w:t>
            </w:r>
          </w:p>
        </w:tc>
        <w:tc>
          <w:tcPr>
            <w:tcW w:w="1306" w:type="dxa"/>
          </w:tcPr>
          <w:p>
            <w:pPr>
              <w:pStyle w:val="11"/>
              <w:spacing w:line="378" w:lineRule="exact"/>
              <w:ind w:left="167"/>
              <w:rPr>
                <w:sz w:val="21"/>
              </w:rPr>
            </w:pPr>
            <w:r>
              <w:rPr>
                <w:sz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7" w:hRule="atLeast"/>
        </w:trPr>
        <w:tc>
          <w:tcPr>
            <w:tcW w:w="2847" w:type="dxa"/>
          </w:tcPr>
          <w:p>
            <w:pPr>
              <w:pStyle w:val="11"/>
              <w:spacing w:before="15" w:line="240" w:lineRule="auto"/>
              <w:ind w:left="50"/>
              <w:rPr>
                <w:sz w:val="21"/>
              </w:rPr>
            </w:pPr>
            <w:r>
              <w:rPr>
                <w:rFonts w:hint="eastAsia" w:ascii="宋体" w:eastAsia="宋体"/>
                <w:sz w:val="21"/>
              </w:rPr>
              <w:t>试剂</w:t>
            </w:r>
            <w:r>
              <w:rPr>
                <w:sz w:val="21"/>
              </w:rPr>
              <w:t>(C): CCCP(10mM)</w:t>
            </w:r>
          </w:p>
        </w:tc>
        <w:tc>
          <w:tcPr>
            <w:tcW w:w="1338" w:type="dxa"/>
          </w:tcPr>
          <w:p>
            <w:pPr>
              <w:pStyle w:val="11"/>
              <w:spacing w:before="43" w:line="364" w:lineRule="exact"/>
              <w:ind w:left="290" w:right="162"/>
              <w:jc w:val="center"/>
              <w:rPr>
                <w:sz w:val="21"/>
              </w:rPr>
            </w:pPr>
            <w:r>
              <w:rPr>
                <w:sz w:val="21"/>
              </w:rPr>
              <w:t>10</w:t>
            </w:r>
            <w:r>
              <w:rPr>
                <w:rFonts w:ascii="Arial" w:hAnsi="Arial"/>
                <w:sz w:val="21"/>
              </w:rPr>
              <w:t>μ</w:t>
            </w:r>
            <w:r>
              <w:rPr>
                <w:sz w:val="21"/>
              </w:rPr>
              <w:t>l</w:t>
            </w:r>
          </w:p>
        </w:tc>
        <w:tc>
          <w:tcPr>
            <w:tcW w:w="1193" w:type="dxa"/>
          </w:tcPr>
          <w:p>
            <w:pPr>
              <w:pStyle w:val="11"/>
              <w:spacing w:before="43" w:line="364" w:lineRule="exact"/>
              <w:ind w:right="124"/>
              <w:jc w:val="center"/>
              <w:rPr>
                <w:sz w:val="21"/>
              </w:rPr>
            </w:pPr>
            <w:r>
              <w:rPr>
                <w:sz w:val="21"/>
              </w:rPr>
              <w:t>20</w:t>
            </w:r>
            <w:r>
              <w:rPr>
                <w:rFonts w:ascii="Arial" w:hAnsi="Arial"/>
                <w:sz w:val="21"/>
              </w:rPr>
              <w:t>μ</w:t>
            </w:r>
            <w:r>
              <w:rPr>
                <w:sz w:val="21"/>
              </w:rPr>
              <w:t>l</w:t>
            </w:r>
          </w:p>
        </w:tc>
        <w:tc>
          <w:tcPr>
            <w:tcW w:w="1306" w:type="dxa"/>
          </w:tcPr>
          <w:p>
            <w:pPr>
              <w:pStyle w:val="11"/>
              <w:spacing w:before="43" w:line="364" w:lineRule="exact"/>
              <w:ind w:left="167"/>
              <w:rPr>
                <w:sz w:val="21"/>
              </w:rPr>
            </w:pPr>
            <w:r>
              <w:rPr>
                <w:sz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2847" w:type="dxa"/>
          </w:tcPr>
          <w:p>
            <w:pPr>
              <w:pStyle w:val="11"/>
              <w:spacing w:line="334" w:lineRule="exact"/>
              <w:ind w:left="50"/>
              <w:rPr>
                <w:sz w:val="21"/>
              </w:rPr>
            </w:pPr>
            <w:r>
              <w:rPr>
                <w:rFonts w:hint="eastAsia" w:ascii="宋体" w:eastAsia="宋体"/>
                <w:sz w:val="21"/>
              </w:rPr>
              <w:t>试剂</w:t>
            </w:r>
            <w:r>
              <w:rPr>
                <w:sz w:val="21"/>
              </w:rPr>
              <w:t>(D): ddH</w:t>
            </w:r>
            <w:r>
              <w:rPr>
                <w:sz w:val="13"/>
              </w:rPr>
              <w:t>2</w:t>
            </w:r>
            <w:r>
              <w:rPr>
                <w:sz w:val="21"/>
              </w:rPr>
              <w:t>O</w:t>
            </w:r>
          </w:p>
        </w:tc>
        <w:tc>
          <w:tcPr>
            <w:tcW w:w="1338" w:type="dxa"/>
          </w:tcPr>
          <w:p>
            <w:pPr>
              <w:pStyle w:val="11"/>
              <w:spacing w:before="22" w:line="312" w:lineRule="exact"/>
              <w:ind w:left="290" w:right="146"/>
              <w:jc w:val="center"/>
              <w:rPr>
                <w:sz w:val="21"/>
              </w:rPr>
            </w:pPr>
            <w:r>
              <w:rPr>
                <w:sz w:val="21"/>
              </w:rPr>
              <w:t>45ml</w:t>
            </w:r>
          </w:p>
        </w:tc>
        <w:tc>
          <w:tcPr>
            <w:tcW w:w="1193" w:type="dxa"/>
          </w:tcPr>
          <w:p>
            <w:pPr>
              <w:pStyle w:val="11"/>
              <w:spacing w:before="22" w:line="312" w:lineRule="exact"/>
              <w:ind w:right="108"/>
              <w:jc w:val="center"/>
              <w:rPr>
                <w:sz w:val="21"/>
              </w:rPr>
            </w:pPr>
            <w:r>
              <w:rPr>
                <w:sz w:val="21"/>
              </w:rPr>
              <w:t>90ml</w:t>
            </w:r>
          </w:p>
        </w:tc>
        <w:tc>
          <w:tcPr>
            <w:tcW w:w="1306" w:type="dxa"/>
          </w:tcPr>
          <w:p>
            <w:pPr>
              <w:pStyle w:val="11"/>
              <w:spacing w:line="334" w:lineRule="exact"/>
              <w:ind w:left="167"/>
              <w:rPr>
                <w:sz w:val="21"/>
              </w:rPr>
            </w:pPr>
            <w:r>
              <w:rPr>
                <w:sz w:val="21"/>
              </w:rPr>
              <w:t>RT</w:t>
            </w:r>
          </w:p>
        </w:tc>
      </w:tr>
    </w:tbl>
    <w:p>
      <w:pPr>
        <w:pStyle w:val="3"/>
        <w:ind w:left="0"/>
        <w:rPr>
          <w:rFonts w:ascii="Malgun Gothic"/>
          <w:b/>
          <w:sz w:val="20"/>
        </w:rPr>
      </w:pPr>
    </w:p>
    <w:p>
      <w:pPr>
        <w:pStyle w:val="3"/>
        <w:spacing w:before="2"/>
        <w:ind w:left="0"/>
        <w:rPr>
          <w:rFonts w:ascii="Malgun Gothic"/>
          <w:b/>
          <w:sz w:val="17"/>
        </w:rPr>
      </w:pPr>
    </w:p>
    <w:p>
      <w:pPr>
        <w:keepNext w:val="0"/>
        <w:keepLines w:val="0"/>
        <w:pageBreakBefore w:val="0"/>
        <w:widowControl w:val="0"/>
        <w:kinsoku/>
        <w:wordWrap/>
        <w:overflowPunct/>
        <w:topLinePunct w:val="0"/>
        <w:autoSpaceDE w:val="0"/>
        <w:autoSpaceDN w:val="0"/>
        <w:bidi w:val="0"/>
        <w:adjustRightInd/>
        <w:snapToGrid/>
        <w:spacing w:before="4"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spacing w:val="-3"/>
          <w:w w:val="110"/>
        </w:rPr>
        <w:t xml:space="preserve">、配制 </w:t>
      </w:r>
      <w:r>
        <w:rPr>
          <w:rFonts w:hint="eastAsia" w:ascii="宋体" w:hAnsi="宋体" w:eastAsia="宋体" w:cs="宋体"/>
          <w:w w:val="110"/>
        </w:rPr>
        <w:t>JC-1</w:t>
      </w:r>
      <w:r>
        <w:rPr>
          <w:rFonts w:hint="eastAsia" w:ascii="宋体" w:hAnsi="宋体" w:eastAsia="宋体" w:cs="宋体"/>
          <w:spacing w:val="54"/>
          <w:w w:val="110"/>
        </w:rPr>
        <w:t xml:space="preserve"> </w:t>
      </w:r>
      <w:r>
        <w:rPr>
          <w:rFonts w:hint="eastAsia" w:ascii="宋体" w:hAnsi="宋体" w:eastAsia="宋体" w:cs="宋体"/>
          <w:w w:val="110"/>
        </w:rPr>
        <w:t>染色工作液：</w:t>
      </w:r>
    </w:p>
    <w:p>
      <w:pPr>
        <w:pStyle w:val="3"/>
        <w:keepNext w:val="0"/>
        <w:keepLines w:val="0"/>
        <w:pageBreakBefore w:val="0"/>
        <w:widowControl w:val="0"/>
        <w:kinsoku/>
        <w:wordWrap/>
        <w:overflowPunct/>
        <w:topLinePunct w:val="0"/>
        <w:autoSpaceDE w:val="0"/>
        <w:autoSpaceDN w:val="0"/>
        <w:bidi w:val="0"/>
        <w:adjustRightInd/>
        <w:snapToGrid/>
        <w:spacing w:before="31" w:line="350" w:lineRule="exact"/>
        <w:ind w:left="765" w:right="274"/>
        <w:jc w:val="both"/>
        <w:textAlignment w:val="auto"/>
        <w:rPr>
          <w:rFonts w:hint="eastAsia" w:ascii="宋体" w:hAnsi="宋体" w:eastAsia="宋体" w:cs="宋体"/>
          <w:sz w:val="13"/>
        </w:rPr>
      </w:pPr>
      <w:r>
        <w:rPr>
          <w:rFonts w:hint="eastAsia" w:ascii="宋体" w:hAnsi="宋体" w:eastAsia="宋体" w:cs="宋体"/>
          <w:spacing w:val="-9"/>
          <w:w w:val="105"/>
        </w:rPr>
        <w:t xml:space="preserve">取适量 </w:t>
      </w:r>
      <w:r>
        <w:rPr>
          <w:rFonts w:hint="eastAsia" w:ascii="宋体" w:hAnsi="宋体" w:eastAsia="宋体" w:cs="宋体"/>
          <w:w w:val="105"/>
        </w:rPr>
        <w:t>JC-1</w:t>
      </w:r>
      <w:r>
        <w:rPr>
          <w:rFonts w:hint="eastAsia" w:ascii="宋体" w:hAnsi="宋体" w:eastAsia="宋体" w:cs="宋体"/>
          <w:spacing w:val="-32"/>
          <w:w w:val="105"/>
        </w:rPr>
        <w:t xml:space="preserve"> </w:t>
      </w:r>
      <w:r>
        <w:rPr>
          <w:rFonts w:hint="eastAsia" w:ascii="宋体" w:hAnsi="宋体" w:eastAsia="宋体" w:cs="宋体"/>
          <w:w w:val="105"/>
        </w:rPr>
        <w:t>Stain</w:t>
      </w:r>
      <w:r>
        <w:rPr>
          <w:rFonts w:hint="eastAsia" w:ascii="宋体" w:hAnsi="宋体" w:eastAsia="宋体" w:cs="宋体"/>
          <w:spacing w:val="-31"/>
          <w:w w:val="105"/>
        </w:rPr>
        <w:t xml:space="preserve"> </w:t>
      </w:r>
      <w:r>
        <w:rPr>
          <w:rFonts w:hint="eastAsia" w:ascii="宋体" w:hAnsi="宋体" w:eastAsia="宋体" w:cs="宋体"/>
          <w:w w:val="105"/>
        </w:rPr>
        <w:t>(200×)，按照</w:t>
      </w:r>
      <w:r>
        <w:rPr>
          <w:rFonts w:hint="eastAsia" w:ascii="宋体" w:hAnsi="宋体" w:eastAsia="宋体" w:cs="宋体"/>
          <w:spacing w:val="-39"/>
          <w:w w:val="105"/>
        </w:rPr>
        <w:t xml:space="preserve">每 </w:t>
      </w:r>
      <w:r>
        <w:rPr>
          <w:rFonts w:hint="eastAsia" w:ascii="宋体" w:hAnsi="宋体" w:eastAsia="宋体" w:cs="宋体"/>
          <w:w w:val="105"/>
        </w:rPr>
        <w:t>50μl</w:t>
      </w:r>
      <w:r>
        <w:rPr>
          <w:rFonts w:hint="eastAsia" w:ascii="宋体" w:hAnsi="宋体" w:eastAsia="宋体" w:cs="宋体"/>
          <w:spacing w:val="-31"/>
          <w:w w:val="105"/>
        </w:rPr>
        <w:t xml:space="preserve"> </w:t>
      </w:r>
      <w:r>
        <w:rPr>
          <w:rFonts w:hint="eastAsia" w:ascii="宋体" w:hAnsi="宋体" w:eastAsia="宋体" w:cs="宋体"/>
          <w:w w:val="105"/>
        </w:rPr>
        <w:t>JC-1</w:t>
      </w:r>
      <w:r>
        <w:rPr>
          <w:rFonts w:hint="eastAsia" w:ascii="宋体" w:hAnsi="宋体" w:eastAsia="宋体" w:cs="宋体"/>
          <w:spacing w:val="-32"/>
          <w:w w:val="105"/>
        </w:rPr>
        <w:t xml:space="preserve"> </w:t>
      </w:r>
      <w:r>
        <w:rPr>
          <w:rFonts w:hint="eastAsia" w:ascii="宋体" w:hAnsi="宋体" w:eastAsia="宋体" w:cs="宋体"/>
          <w:w w:val="105"/>
        </w:rPr>
        <w:t>Stain</w:t>
      </w:r>
      <w:r>
        <w:rPr>
          <w:rFonts w:hint="eastAsia" w:ascii="宋体" w:hAnsi="宋体" w:eastAsia="宋体" w:cs="宋体"/>
          <w:spacing w:val="-32"/>
          <w:w w:val="105"/>
        </w:rPr>
        <w:t xml:space="preserve"> </w:t>
      </w:r>
      <w:r>
        <w:rPr>
          <w:rFonts w:hint="eastAsia" w:ascii="宋体" w:hAnsi="宋体" w:eastAsia="宋体" w:cs="宋体"/>
          <w:w w:val="105"/>
        </w:rPr>
        <w:t>(200×)</w:t>
      </w:r>
      <w:r>
        <w:rPr>
          <w:rFonts w:hint="eastAsia" w:ascii="宋体" w:hAnsi="宋体" w:eastAsia="宋体" w:cs="宋体"/>
          <w:spacing w:val="-11"/>
          <w:w w:val="105"/>
        </w:rPr>
        <w:t xml:space="preserve">加入 </w:t>
      </w:r>
      <w:r>
        <w:rPr>
          <w:rFonts w:hint="eastAsia" w:ascii="宋体" w:hAnsi="宋体" w:eastAsia="宋体" w:cs="宋体"/>
          <w:w w:val="105"/>
        </w:rPr>
        <w:t>8ml</w:t>
      </w:r>
      <w:r>
        <w:rPr>
          <w:rFonts w:hint="eastAsia" w:ascii="宋体" w:hAnsi="宋体" w:eastAsia="宋体" w:cs="宋体"/>
          <w:spacing w:val="-31"/>
          <w:w w:val="105"/>
        </w:rPr>
        <w:t xml:space="preserve"> </w:t>
      </w:r>
      <w:r>
        <w:rPr>
          <w:rFonts w:hint="eastAsia" w:ascii="宋体" w:hAnsi="宋体" w:eastAsia="宋体" w:cs="宋体"/>
          <w:w w:val="105"/>
        </w:rPr>
        <w:t>ddH</w:t>
      </w:r>
      <w:r>
        <w:rPr>
          <w:rFonts w:hint="eastAsia" w:ascii="宋体" w:hAnsi="宋体" w:eastAsia="宋体" w:cs="宋体"/>
          <w:w w:val="105"/>
          <w:sz w:val="13"/>
        </w:rPr>
        <w:t>2</w:t>
      </w:r>
      <w:r>
        <w:rPr>
          <w:rFonts w:hint="eastAsia" w:ascii="宋体" w:hAnsi="宋体" w:eastAsia="宋体" w:cs="宋体"/>
          <w:w w:val="105"/>
        </w:rPr>
        <w:t>O</w:t>
      </w:r>
      <w:r>
        <w:rPr>
          <w:rFonts w:hint="eastAsia" w:ascii="宋体" w:hAnsi="宋体" w:eastAsia="宋体" w:cs="宋体"/>
          <w:spacing w:val="1"/>
          <w:w w:val="105"/>
        </w:rPr>
        <w:t xml:space="preserve"> </w:t>
      </w:r>
      <w:r>
        <w:rPr>
          <w:rFonts w:hint="eastAsia" w:ascii="宋体" w:hAnsi="宋体" w:eastAsia="宋体" w:cs="宋体"/>
          <w:w w:val="105"/>
        </w:rPr>
        <w:t>的比例稀</w:t>
      </w:r>
      <w:r>
        <w:rPr>
          <w:rFonts w:hint="eastAsia" w:ascii="宋体" w:hAnsi="宋体" w:eastAsia="宋体" w:cs="宋体"/>
          <w:spacing w:val="-35"/>
          <w:w w:val="105"/>
        </w:rPr>
        <w:t xml:space="preserve">释 </w:t>
      </w:r>
      <w:r>
        <w:rPr>
          <w:rFonts w:hint="eastAsia" w:ascii="宋体" w:hAnsi="宋体" w:eastAsia="宋体" w:cs="宋体"/>
          <w:w w:val="105"/>
        </w:rPr>
        <w:t>JC-1，剧</w:t>
      </w:r>
      <w:r>
        <w:rPr>
          <w:rFonts w:hint="eastAsia" w:ascii="宋体" w:hAnsi="宋体" w:eastAsia="宋体" w:cs="宋体"/>
          <w:spacing w:val="-13"/>
          <w:w w:val="105"/>
        </w:rPr>
        <w:t xml:space="preserve">烈 </w:t>
      </w:r>
      <w:r>
        <w:rPr>
          <w:rFonts w:hint="eastAsia" w:ascii="宋体" w:hAnsi="宋体" w:eastAsia="宋体" w:cs="宋体"/>
          <w:w w:val="105"/>
        </w:rPr>
        <w:t>Vortex</w:t>
      </w:r>
      <w:r>
        <w:rPr>
          <w:rFonts w:hint="eastAsia" w:ascii="宋体" w:hAnsi="宋体" w:eastAsia="宋体" w:cs="宋体"/>
          <w:spacing w:val="-24"/>
          <w:w w:val="105"/>
        </w:rPr>
        <w:t xml:space="preserve"> </w:t>
      </w:r>
      <w:r>
        <w:rPr>
          <w:rFonts w:hint="eastAsia" w:ascii="宋体" w:hAnsi="宋体" w:eastAsia="宋体" w:cs="宋体"/>
          <w:spacing w:val="-4"/>
          <w:w w:val="105"/>
        </w:rPr>
        <w:t xml:space="preserve">充分溶解并混匀 </w:t>
      </w:r>
      <w:r>
        <w:rPr>
          <w:rFonts w:hint="eastAsia" w:ascii="宋体" w:hAnsi="宋体" w:eastAsia="宋体" w:cs="宋体"/>
          <w:w w:val="105"/>
        </w:rPr>
        <w:t>JC-1</w:t>
      </w:r>
      <w:r>
        <w:rPr>
          <w:rFonts w:hint="eastAsia" w:ascii="宋体" w:hAnsi="宋体" w:eastAsia="宋体" w:cs="宋体"/>
          <w:spacing w:val="-4"/>
          <w:w w:val="105"/>
        </w:rPr>
        <w:t xml:space="preserve">。然后再加入 </w:t>
      </w:r>
      <w:r>
        <w:rPr>
          <w:rFonts w:hint="eastAsia" w:ascii="宋体" w:hAnsi="宋体" w:eastAsia="宋体" w:cs="宋体"/>
          <w:w w:val="105"/>
        </w:rPr>
        <w:t>2ml</w:t>
      </w:r>
      <w:r>
        <w:rPr>
          <w:rFonts w:hint="eastAsia" w:ascii="宋体" w:hAnsi="宋体" w:eastAsia="宋体" w:cs="宋体"/>
          <w:spacing w:val="-23"/>
          <w:w w:val="105"/>
        </w:rPr>
        <w:t xml:space="preserve"> </w:t>
      </w:r>
      <w:r>
        <w:rPr>
          <w:rFonts w:hint="eastAsia" w:ascii="宋体" w:hAnsi="宋体" w:eastAsia="宋体" w:cs="宋体"/>
          <w:w w:val="105"/>
        </w:rPr>
        <w:t>JC-1</w:t>
      </w:r>
      <w:r>
        <w:rPr>
          <w:rFonts w:hint="eastAsia" w:ascii="宋体" w:hAnsi="宋体" w:eastAsia="宋体" w:cs="宋体"/>
          <w:spacing w:val="-24"/>
          <w:w w:val="105"/>
        </w:rPr>
        <w:t xml:space="preserve"> </w:t>
      </w:r>
      <w:r>
        <w:rPr>
          <w:rFonts w:hint="eastAsia" w:ascii="宋体" w:hAnsi="宋体" w:eastAsia="宋体" w:cs="宋体"/>
          <w:w w:val="105"/>
        </w:rPr>
        <w:t>Buffer(5×)，混匀后即</w:t>
      </w:r>
      <w:r>
        <w:rPr>
          <w:rFonts w:hint="eastAsia" w:ascii="宋体" w:hAnsi="宋体" w:eastAsia="宋体" w:cs="宋体"/>
          <w:spacing w:val="-42"/>
          <w:w w:val="105"/>
        </w:rPr>
        <w:t xml:space="preserve">为 </w:t>
      </w:r>
      <w:r>
        <w:rPr>
          <w:rFonts w:hint="eastAsia" w:ascii="宋体" w:hAnsi="宋体" w:eastAsia="宋体" w:cs="宋体"/>
          <w:w w:val="105"/>
        </w:rPr>
        <w:t>JC-1</w:t>
      </w:r>
      <w:r>
        <w:rPr>
          <w:rFonts w:hint="eastAsia" w:ascii="宋体" w:hAnsi="宋体" w:eastAsia="宋体" w:cs="宋体"/>
          <w:spacing w:val="-38"/>
          <w:w w:val="105"/>
        </w:rPr>
        <w:t xml:space="preserve"> </w:t>
      </w:r>
      <w:r>
        <w:rPr>
          <w:rFonts w:hint="eastAsia" w:ascii="宋体" w:hAnsi="宋体" w:eastAsia="宋体" w:cs="宋体"/>
          <w:w w:val="105"/>
        </w:rPr>
        <w:t>染色工作液。6</w:t>
      </w:r>
      <w:r>
        <w:rPr>
          <w:rFonts w:hint="eastAsia" w:ascii="宋体" w:hAnsi="宋体" w:eastAsia="宋体" w:cs="宋体"/>
          <w:spacing w:val="-37"/>
          <w:w w:val="105"/>
        </w:rPr>
        <w:t xml:space="preserve"> </w:t>
      </w:r>
      <w:r>
        <w:rPr>
          <w:rFonts w:hint="eastAsia" w:ascii="宋体" w:hAnsi="宋体" w:eastAsia="宋体" w:cs="宋体"/>
          <w:w w:val="105"/>
        </w:rPr>
        <w:t>孔板每</w:t>
      </w:r>
      <w:r>
        <w:rPr>
          <w:rFonts w:hint="eastAsia" w:ascii="宋体" w:hAnsi="宋体" w:eastAsia="宋体" w:cs="宋体"/>
          <w:spacing w:val="-10"/>
          <w:w w:val="105"/>
        </w:rPr>
        <w:t xml:space="preserve">孔所需 </w:t>
      </w:r>
      <w:r>
        <w:rPr>
          <w:rFonts w:hint="eastAsia" w:ascii="宋体" w:hAnsi="宋体" w:eastAsia="宋体" w:cs="宋体"/>
          <w:w w:val="105"/>
        </w:rPr>
        <w:t>JC-1</w:t>
      </w:r>
      <w:r>
        <w:rPr>
          <w:rFonts w:hint="eastAsia" w:ascii="宋体" w:hAnsi="宋体" w:eastAsia="宋体" w:cs="宋体"/>
          <w:spacing w:val="-38"/>
          <w:w w:val="105"/>
        </w:rPr>
        <w:t xml:space="preserve"> </w:t>
      </w:r>
      <w:r>
        <w:rPr>
          <w:rFonts w:hint="eastAsia" w:ascii="宋体" w:hAnsi="宋体" w:eastAsia="宋体" w:cs="宋体"/>
          <w:w w:val="105"/>
        </w:rPr>
        <w:t>染色工作液的量</w:t>
      </w:r>
      <w:r>
        <w:rPr>
          <w:rFonts w:hint="eastAsia" w:ascii="宋体" w:hAnsi="宋体" w:eastAsia="宋体" w:cs="宋体"/>
          <w:spacing w:val="-42"/>
          <w:w w:val="105"/>
        </w:rPr>
        <w:t xml:space="preserve">为 </w:t>
      </w:r>
      <w:r>
        <w:rPr>
          <w:rFonts w:hint="eastAsia" w:ascii="宋体" w:hAnsi="宋体" w:eastAsia="宋体" w:cs="宋体"/>
          <w:w w:val="105"/>
        </w:rPr>
        <w:t>1ml，其它培养器皿的JC-1染色工作液的用量以此类推；对于细胞悬液每0.5～1.0×10</w:t>
      </w:r>
      <w:r>
        <w:rPr>
          <w:rFonts w:hint="eastAsia" w:ascii="宋体" w:hAnsi="宋体" w:eastAsia="宋体" w:cs="宋体"/>
          <w:spacing w:val="-1"/>
          <w:w w:val="105"/>
        </w:rPr>
        <w:t xml:space="preserve"> </w:t>
      </w:r>
      <w:r>
        <w:rPr>
          <w:rFonts w:hint="eastAsia" w:ascii="宋体" w:hAnsi="宋体" w:eastAsia="宋体" w:cs="宋体"/>
          <w:w w:val="105"/>
        </w:rPr>
        <w:t>细胞需0.5ml</w:t>
      </w:r>
      <w:r>
        <w:rPr>
          <w:rFonts w:hint="eastAsia" w:ascii="宋体" w:hAnsi="宋体" w:eastAsia="宋体" w:cs="宋体"/>
          <w:spacing w:val="-22"/>
          <w:w w:val="105"/>
        </w:rPr>
        <w:t xml:space="preserve"> </w:t>
      </w:r>
      <w:r>
        <w:rPr>
          <w:rFonts w:hint="eastAsia" w:ascii="宋体" w:hAnsi="宋体" w:eastAsia="宋体" w:cs="宋体"/>
          <w:w w:val="105"/>
        </w:rPr>
        <w:t>JC-1染色工作液。</w:t>
      </w:r>
      <w:r>
        <w:rPr>
          <w:rFonts w:hint="eastAsia" w:ascii="宋体" w:hAnsi="宋体" w:eastAsia="宋体" w:cs="宋体"/>
          <w:w w:val="105"/>
        </w:rPr>
        <w:tab/>
      </w:r>
      <w:r>
        <w:rPr>
          <w:rFonts w:hint="eastAsia" w:ascii="宋体" w:hAnsi="宋体" w:eastAsia="宋体" w:cs="宋体"/>
          <w:w w:val="105"/>
          <w:position w:val="12"/>
          <w:sz w:val="13"/>
        </w:rPr>
        <w:t>6</w:t>
      </w:r>
    </w:p>
    <w:p>
      <w:pPr>
        <w:pStyle w:val="3"/>
        <w:keepNext w:val="0"/>
        <w:keepLines w:val="0"/>
        <w:pageBreakBefore w:val="0"/>
        <w:widowControl w:val="0"/>
        <w:kinsoku/>
        <w:wordWrap/>
        <w:overflowPunct/>
        <w:topLinePunct w:val="0"/>
        <w:autoSpaceDE w:val="0"/>
        <w:autoSpaceDN w:val="0"/>
        <w:bidi w:val="0"/>
        <w:adjustRightInd/>
        <w:snapToGrid/>
        <w:spacing w:before="53" w:line="350" w:lineRule="exact"/>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w w:val="130"/>
        </w:rPr>
        <w:t>、</w:t>
      </w:r>
      <w:r>
        <w:rPr>
          <w:rFonts w:hint="eastAsia" w:ascii="宋体" w:hAnsi="宋体" w:eastAsia="宋体" w:cs="宋体"/>
          <w:w w:val="110"/>
        </w:rPr>
        <w:t>设置阳性对</w:t>
      </w:r>
      <w:r>
        <w:rPr>
          <w:rFonts w:hint="eastAsia" w:ascii="宋体" w:hAnsi="宋体" w:eastAsia="宋体" w:cs="宋体"/>
          <w:w w:val="130"/>
        </w:rPr>
        <w:t>照：</w:t>
      </w:r>
    </w:p>
    <w:p>
      <w:pPr>
        <w:keepNext w:val="0"/>
        <w:keepLines w:val="0"/>
        <w:pageBreakBefore w:val="0"/>
        <w:widowControl w:val="0"/>
        <w:tabs>
          <w:tab w:val="left" w:pos="5718"/>
        </w:tabs>
        <w:kinsoku/>
        <w:wordWrap/>
        <w:overflowPunct/>
        <w:topLinePunct w:val="0"/>
        <w:autoSpaceDE w:val="0"/>
        <w:autoSpaceDN w:val="0"/>
        <w:bidi w:val="0"/>
        <w:adjustRightInd/>
        <w:snapToGrid/>
        <w:spacing w:before="552" w:line="350" w:lineRule="exact"/>
        <w:ind w:left="1166" w:right="0" w:firstLine="0"/>
        <w:jc w:val="left"/>
        <w:textAlignment w:val="auto"/>
        <w:rPr>
          <w:rFonts w:hint="eastAsia" w:ascii="宋体" w:hAnsi="宋体" w:eastAsia="宋体" w:cs="宋体"/>
          <w:b/>
          <w:sz w:val="18"/>
        </w:rPr>
      </w:pP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18"/>
        </w:rPr>
        <w:sectPr>
          <w:type w:val="continuous"/>
          <w:pgSz w:w="11900" w:h="16840"/>
          <w:pgMar w:top="660" w:right="10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59" w:line="350" w:lineRule="exact"/>
        <w:ind w:left="765" w:right="289"/>
        <w:jc w:val="both"/>
        <w:textAlignment w:val="auto"/>
        <w:rPr>
          <w:rFonts w:hint="eastAsia" w:ascii="宋体" w:hAnsi="宋体" w:eastAsia="宋体" w:cs="宋体"/>
        </w:rPr>
      </w:pPr>
      <w:r>
        <w:rPr>
          <w:rFonts w:hint="eastAsia" w:ascii="宋体" w:hAnsi="宋体" w:eastAsia="宋体" w:cs="宋体"/>
        </w:rPr>
        <w:t>推荐 CCCP(10mM)按照 1:1000 的比例加入到细胞培养液中，稀释至 10μM，处理细胞20min。随后按照下述方法装载  JC-1，进行线粒体膜电位的检测</w:t>
      </w:r>
      <w:r>
        <w:rPr>
          <w:rFonts w:hint="eastAsia" w:ascii="宋体" w:hAnsi="宋体" w:eastAsia="宋体" w:cs="宋体"/>
          <w:w w:val="120"/>
        </w:rPr>
        <w:t>。</w:t>
      </w:r>
      <w:r>
        <w:rPr>
          <w:rFonts w:hint="eastAsia" w:ascii="宋体" w:hAnsi="宋体" w:eastAsia="宋体" w:cs="宋体"/>
        </w:rPr>
        <w:t>对于大多数细胞，通常 10μM CCCP 处理 20min 后线粒体的膜电位会完全丧失，JC-1 染色后观察应呈绿色荧光；而正常的细胞经 JC-1 染色后应显示红色荧光。对于特定的细胞，CCCP的作用</w:t>
      </w:r>
    </w:p>
    <w:p>
      <w:pPr>
        <w:pStyle w:val="3"/>
        <w:keepNext w:val="0"/>
        <w:keepLines w:val="0"/>
        <w:pageBreakBefore w:val="0"/>
        <w:widowControl w:val="0"/>
        <w:kinsoku/>
        <w:wordWrap/>
        <w:overflowPunct/>
        <w:topLinePunct w:val="0"/>
        <w:autoSpaceDE w:val="0"/>
        <w:autoSpaceDN w:val="0"/>
        <w:bidi w:val="0"/>
        <w:adjustRightInd/>
        <w:snapToGrid/>
        <w:spacing w:before="84" w:line="350" w:lineRule="exact"/>
        <w:ind w:left="765"/>
        <w:textAlignment w:val="auto"/>
        <w:rPr>
          <w:rFonts w:hint="eastAsia" w:ascii="宋体" w:hAnsi="宋体" w:eastAsia="宋体" w:cs="宋体"/>
        </w:rPr>
      </w:pPr>
      <w:r>
        <w:rPr>
          <w:rFonts w:hint="eastAsia" w:ascii="宋体" w:hAnsi="宋体" w:eastAsia="宋体" w:cs="宋体"/>
        </w:rPr>
        <w:t>浓度和作用时间可能有所不同，需自行参考相关文献资料确定。</w:t>
      </w:r>
    </w:p>
    <w:p>
      <w:pPr>
        <w:pStyle w:val="3"/>
        <w:keepNext w:val="0"/>
        <w:keepLines w:val="0"/>
        <w:pageBreakBefore w:val="0"/>
        <w:widowControl w:val="0"/>
        <w:kinsoku/>
        <w:wordWrap/>
        <w:overflowPunct/>
        <w:topLinePunct w:val="0"/>
        <w:autoSpaceDE w:val="0"/>
        <w:autoSpaceDN w:val="0"/>
        <w:bidi w:val="0"/>
        <w:adjustRightInd/>
        <w:snapToGrid/>
        <w:spacing w:before="94" w:line="350" w:lineRule="exact"/>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对于悬浮细</w:t>
      </w:r>
      <w:r>
        <w:rPr>
          <w:rFonts w:hint="eastAsia" w:ascii="宋体" w:hAnsi="宋体" w:eastAsia="宋体" w:cs="宋体"/>
          <w:w w:val="130"/>
        </w:rPr>
        <w:t>胞：</w:t>
      </w:r>
    </w:p>
    <w:p>
      <w:pPr>
        <w:pStyle w:val="10"/>
        <w:keepNext w:val="0"/>
        <w:keepLines w:val="0"/>
        <w:pageBreakBefore w:val="0"/>
        <w:widowControl w:val="0"/>
        <w:numPr>
          <w:ilvl w:val="0"/>
          <w:numId w:val="1"/>
        </w:numPr>
        <w:tabs>
          <w:tab w:val="left" w:pos="1056"/>
        </w:tabs>
        <w:kinsoku/>
        <w:wordWrap/>
        <w:overflowPunct/>
        <w:topLinePunct w:val="0"/>
        <w:autoSpaceDE w:val="0"/>
        <w:autoSpaceDN w:val="0"/>
        <w:bidi w:val="0"/>
        <w:adjustRightInd/>
        <w:snapToGrid/>
        <w:spacing w:before="4" w:after="0" w:line="350" w:lineRule="exact"/>
        <w:ind w:left="1055" w:right="0" w:hanging="291"/>
        <w:jc w:val="left"/>
        <w:textAlignment w:val="auto"/>
        <w:rPr>
          <w:rFonts w:hint="eastAsia" w:ascii="宋体" w:hAnsi="宋体" w:eastAsia="宋体" w:cs="宋体"/>
          <w:sz w:val="21"/>
        </w:rPr>
      </w:pPr>
      <w:r>
        <w:rPr>
          <w:rFonts w:hint="eastAsia" w:ascii="宋体" w:hAnsi="宋体" w:eastAsia="宋体" w:cs="宋体"/>
          <w:spacing w:val="13"/>
          <w:sz w:val="21"/>
        </w:rPr>
        <w:t xml:space="preserve">取 </w:t>
      </w:r>
      <w:r>
        <w:rPr>
          <w:rFonts w:hint="eastAsia" w:ascii="宋体" w:hAnsi="宋体" w:eastAsia="宋体" w:cs="宋体"/>
          <w:sz w:val="21"/>
        </w:rPr>
        <w:t>1～6×10</w:t>
      </w:r>
      <w:r>
        <w:rPr>
          <w:rFonts w:hint="eastAsia" w:ascii="宋体" w:hAnsi="宋体" w:eastAsia="宋体" w:cs="宋体"/>
          <w:spacing w:val="30"/>
          <w:sz w:val="21"/>
        </w:rPr>
        <w:t xml:space="preserve"> </w:t>
      </w:r>
      <w:r>
        <w:rPr>
          <w:rFonts w:hint="eastAsia" w:ascii="宋体" w:hAnsi="宋体" w:eastAsia="宋体" w:cs="宋体"/>
          <w:sz w:val="21"/>
        </w:rPr>
        <w:t>细胞，重悬</w:t>
      </w:r>
      <w:r>
        <w:rPr>
          <w:rFonts w:hint="eastAsia" w:ascii="宋体" w:hAnsi="宋体" w:eastAsia="宋体" w:cs="宋体"/>
          <w:spacing w:val="13"/>
          <w:sz w:val="21"/>
        </w:rPr>
        <w:t xml:space="preserve">于 </w:t>
      </w:r>
      <w:r>
        <w:rPr>
          <w:rFonts w:hint="eastAsia" w:ascii="宋体" w:hAnsi="宋体" w:eastAsia="宋体" w:cs="宋体"/>
          <w:sz w:val="21"/>
        </w:rPr>
        <w:t>0.5ml</w:t>
      </w:r>
      <w:r>
        <w:rPr>
          <w:rFonts w:hint="eastAsia" w:ascii="宋体" w:hAnsi="宋体" w:eastAsia="宋体" w:cs="宋体"/>
          <w:spacing w:val="6"/>
          <w:sz w:val="21"/>
        </w:rPr>
        <w:t xml:space="preserve">    </w:t>
      </w:r>
      <w:r>
        <w:rPr>
          <w:rFonts w:hint="eastAsia" w:ascii="宋体" w:hAnsi="宋体" w:eastAsia="宋体" w:cs="宋体"/>
          <w:sz w:val="21"/>
        </w:rPr>
        <w:t>细胞培养液中，细胞培养液中可以含血清和酚红</w:t>
      </w:r>
      <w:r>
        <w:rPr>
          <w:rFonts w:hint="eastAsia" w:ascii="宋体" w:hAnsi="宋体" w:eastAsia="宋体" w:cs="宋体"/>
          <w:w w:val="120"/>
          <w:sz w:val="21"/>
        </w:rPr>
        <w:t>。</w:t>
      </w:r>
    </w:p>
    <w:p>
      <w:pPr>
        <w:pStyle w:val="10"/>
        <w:keepNext w:val="0"/>
        <w:keepLines w:val="0"/>
        <w:pageBreakBefore w:val="0"/>
        <w:widowControl w:val="0"/>
        <w:numPr>
          <w:ilvl w:val="0"/>
          <w:numId w:val="1"/>
        </w:numPr>
        <w:tabs>
          <w:tab w:val="left" w:pos="1074"/>
        </w:tabs>
        <w:kinsoku/>
        <w:wordWrap/>
        <w:overflowPunct/>
        <w:topLinePunct w:val="0"/>
        <w:autoSpaceDE w:val="0"/>
        <w:autoSpaceDN w:val="0"/>
        <w:bidi w:val="0"/>
        <w:adjustRightInd/>
        <w:snapToGrid/>
        <w:spacing w:before="18" w:after="0" w:line="350" w:lineRule="exact"/>
        <w:ind w:left="1073" w:right="0" w:hanging="309"/>
        <w:jc w:val="left"/>
        <w:textAlignment w:val="auto"/>
        <w:rPr>
          <w:rFonts w:hint="eastAsia" w:ascii="宋体" w:hAnsi="宋体" w:eastAsia="宋体" w:cs="宋体"/>
          <w:sz w:val="21"/>
        </w:rPr>
      </w:pPr>
      <w:r>
        <w:rPr>
          <w:rFonts w:hint="eastAsia" w:ascii="宋体" w:hAnsi="宋体" w:eastAsia="宋体" w:cs="宋体"/>
          <w:spacing w:val="-13"/>
          <w:w w:val="105"/>
          <w:sz w:val="21"/>
        </w:rPr>
        <w:t xml:space="preserve">加入 </w:t>
      </w:r>
      <w:r>
        <w:rPr>
          <w:rFonts w:hint="eastAsia" w:ascii="宋体" w:hAnsi="宋体" w:eastAsia="宋体" w:cs="宋体"/>
          <w:w w:val="105"/>
          <w:sz w:val="21"/>
        </w:rPr>
        <w:t>0.5ml</w:t>
      </w:r>
      <w:r>
        <w:rPr>
          <w:rFonts w:hint="eastAsia" w:ascii="宋体" w:hAnsi="宋体" w:eastAsia="宋体" w:cs="宋体"/>
          <w:spacing w:val="-40"/>
          <w:w w:val="105"/>
          <w:sz w:val="21"/>
        </w:rPr>
        <w:t xml:space="preserve"> </w:t>
      </w:r>
      <w:r>
        <w:rPr>
          <w:rFonts w:hint="eastAsia" w:ascii="宋体" w:hAnsi="宋体" w:eastAsia="宋体" w:cs="宋体"/>
          <w:spacing w:val="-15"/>
          <w:w w:val="105"/>
          <w:sz w:val="21"/>
          <w:vertAlign w:val="superscript"/>
        </w:rPr>
        <w:t>5</w:t>
      </w:r>
      <w:r>
        <w:rPr>
          <w:rFonts w:hint="eastAsia" w:ascii="宋体" w:hAnsi="宋体" w:eastAsia="宋体" w:cs="宋体"/>
          <w:spacing w:val="-15"/>
          <w:w w:val="105"/>
          <w:sz w:val="21"/>
          <w:vertAlign w:val="baseline"/>
        </w:rPr>
        <w:t>JC-1</w:t>
      </w:r>
      <w:r>
        <w:rPr>
          <w:rFonts w:hint="eastAsia" w:ascii="宋体" w:hAnsi="宋体" w:eastAsia="宋体" w:cs="宋体"/>
          <w:spacing w:val="-36"/>
          <w:w w:val="105"/>
          <w:sz w:val="21"/>
          <w:vertAlign w:val="baseline"/>
        </w:rPr>
        <w:t xml:space="preserve"> </w:t>
      </w:r>
      <w:r>
        <w:rPr>
          <w:rFonts w:hint="eastAsia" w:ascii="宋体" w:hAnsi="宋体" w:eastAsia="宋体" w:cs="宋体"/>
          <w:w w:val="105"/>
          <w:sz w:val="21"/>
          <w:vertAlign w:val="baseline"/>
        </w:rPr>
        <w:t>染色工作液，颠倒数次混匀。细胞培养</w:t>
      </w:r>
      <w:r>
        <w:rPr>
          <w:rFonts w:hint="eastAsia" w:ascii="宋体" w:hAnsi="宋体" w:eastAsia="宋体" w:cs="宋体"/>
          <w:spacing w:val="-13"/>
          <w:w w:val="105"/>
          <w:sz w:val="21"/>
          <w:vertAlign w:val="baseline"/>
        </w:rPr>
        <w:t xml:space="preserve">箱中 </w:t>
      </w:r>
      <w:r>
        <w:rPr>
          <w:rFonts w:hint="eastAsia" w:ascii="宋体" w:hAnsi="宋体" w:eastAsia="宋体" w:cs="宋体"/>
          <w:w w:val="105"/>
          <w:sz w:val="21"/>
          <w:vertAlign w:val="baseline"/>
        </w:rPr>
        <w:t>37℃</w:t>
      </w:r>
      <w:r>
        <w:rPr>
          <w:rFonts w:hint="eastAsia" w:ascii="宋体" w:hAnsi="宋体" w:eastAsia="宋体" w:cs="宋体"/>
          <w:spacing w:val="-13"/>
          <w:w w:val="105"/>
          <w:sz w:val="21"/>
          <w:vertAlign w:val="baseline"/>
        </w:rPr>
        <w:t xml:space="preserve">孵育 </w:t>
      </w:r>
      <w:r>
        <w:rPr>
          <w:rFonts w:hint="eastAsia" w:ascii="宋体" w:hAnsi="宋体" w:eastAsia="宋体" w:cs="宋体"/>
          <w:w w:val="105"/>
          <w:sz w:val="21"/>
          <w:vertAlign w:val="baseline"/>
        </w:rPr>
        <w:t>20min</w:t>
      </w:r>
      <w:r>
        <w:rPr>
          <w:rFonts w:hint="eastAsia" w:ascii="宋体" w:hAnsi="宋体" w:eastAsia="宋体" w:cs="宋体"/>
          <w:w w:val="120"/>
          <w:sz w:val="21"/>
          <w:vertAlign w:val="baseline"/>
        </w:rPr>
        <w:t>。</w:t>
      </w:r>
    </w:p>
    <w:p>
      <w:pPr>
        <w:pStyle w:val="10"/>
        <w:keepNext w:val="0"/>
        <w:keepLines w:val="0"/>
        <w:pageBreakBefore w:val="0"/>
        <w:widowControl w:val="0"/>
        <w:numPr>
          <w:ilvl w:val="0"/>
          <w:numId w:val="1"/>
        </w:numPr>
        <w:tabs>
          <w:tab w:val="left" w:pos="1045"/>
        </w:tabs>
        <w:kinsoku/>
        <w:wordWrap/>
        <w:overflowPunct/>
        <w:topLinePunct w:val="0"/>
        <w:autoSpaceDE w:val="0"/>
        <w:autoSpaceDN w:val="0"/>
        <w:bidi w:val="0"/>
        <w:adjustRightInd/>
        <w:snapToGrid/>
        <w:spacing w:before="0" w:after="0" w:line="350" w:lineRule="exact"/>
        <w:ind w:left="765" w:right="176" w:firstLine="0"/>
        <w:jc w:val="both"/>
        <w:textAlignment w:val="auto"/>
        <w:rPr>
          <w:rFonts w:hint="eastAsia" w:ascii="宋体" w:hAnsi="宋体" w:eastAsia="宋体" w:cs="宋体"/>
          <w:sz w:val="21"/>
        </w:rPr>
      </w:pPr>
      <w:r>
        <w:rPr>
          <w:rFonts w:hint="eastAsia" w:ascii="宋体" w:hAnsi="宋体" w:eastAsia="宋体" w:cs="宋体"/>
          <w:sz w:val="21"/>
        </w:rPr>
        <w:t>在孵育期间，按照</w:t>
      </w:r>
      <w:r>
        <w:rPr>
          <w:rFonts w:hint="eastAsia" w:ascii="宋体" w:hAnsi="宋体" w:eastAsia="宋体" w:cs="宋体"/>
          <w:spacing w:val="-14"/>
          <w:sz w:val="21"/>
        </w:rPr>
        <w:t xml:space="preserve">每 </w:t>
      </w:r>
      <w:r>
        <w:rPr>
          <w:rFonts w:hint="eastAsia" w:ascii="宋体" w:hAnsi="宋体" w:eastAsia="宋体" w:cs="宋体"/>
          <w:sz w:val="21"/>
        </w:rPr>
        <w:t>1ml</w:t>
      </w:r>
      <w:r>
        <w:rPr>
          <w:rFonts w:hint="eastAsia" w:ascii="宋体" w:hAnsi="宋体" w:eastAsia="宋体" w:cs="宋体"/>
          <w:spacing w:val="16"/>
          <w:sz w:val="21"/>
        </w:rPr>
        <w:t xml:space="preserve"> </w:t>
      </w:r>
      <w:r>
        <w:rPr>
          <w:rFonts w:hint="eastAsia" w:ascii="宋体" w:hAnsi="宋体" w:eastAsia="宋体" w:cs="宋体"/>
          <w:sz w:val="21"/>
        </w:rPr>
        <w:t>JC-1</w:t>
      </w:r>
      <w:r>
        <w:rPr>
          <w:rFonts w:hint="eastAsia" w:ascii="宋体" w:hAnsi="宋体" w:eastAsia="宋体" w:cs="宋体"/>
          <w:spacing w:val="16"/>
          <w:sz w:val="21"/>
        </w:rPr>
        <w:t xml:space="preserve"> </w:t>
      </w:r>
      <w:r>
        <w:rPr>
          <w:rFonts w:hint="eastAsia" w:ascii="宋体" w:hAnsi="宋体" w:eastAsia="宋体" w:cs="宋体"/>
          <w:sz w:val="21"/>
        </w:rPr>
        <w:t>Buffer(5×)</w:t>
      </w:r>
      <w:r>
        <w:rPr>
          <w:rFonts w:hint="eastAsia" w:ascii="宋体" w:hAnsi="宋体" w:eastAsia="宋体" w:cs="宋体"/>
          <w:spacing w:val="5"/>
          <w:sz w:val="21"/>
        </w:rPr>
        <w:t xml:space="preserve">加入 </w:t>
      </w:r>
      <w:r>
        <w:rPr>
          <w:rFonts w:hint="eastAsia" w:ascii="宋体" w:hAnsi="宋体" w:eastAsia="宋体" w:cs="宋体"/>
          <w:sz w:val="21"/>
        </w:rPr>
        <w:t>4ml</w:t>
      </w:r>
      <w:r>
        <w:rPr>
          <w:rFonts w:hint="eastAsia" w:ascii="宋体" w:hAnsi="宋体" w:eastAsia="宋体" w:cs="宋体"/>
          <w:spacing w:val="16"/>
          <w:sz w:val="21"/>
        </w:rPr>
        <w:t xml:space="preserve"> </w:t>
      </w:r>
      <w:r>
        <w:rPr>
          <w:rFonts w:hint="eastAsia" w:ascii="宋体" w:hAnsi="宋体" w:eastAsia="宋体" w:cs="宋体"/>
          <w:sz w:val="21"/>
        </w:rPr>
        <w:t>蒸馏</w:t>
      </w:r>
      <w:r>
        <w:rPr>
          <w:rFonts w:hint="eastAsia" w:ascii="宋体" w:hAnsi="宋体" w:eastAsia="宋体" w:cs="宋体"/>
          <w:spacing w:val="2"/>
          <w:sz w:val="21"/>
        </w:rPr>
        <w:t xml:space="preserve">水的比例，配制适量的 </w:t>
      </w:r>
      <w:r>
        <w:rPr>
          <w:rFonts w:hint="eastAsia" w:ascii="宋体" w:hAnsi="宋体" w:eastAsia="宋体" w:cs="宋体"/>
          <w:sz w:val="21"/>
        </w:rPr>
        <w:t>JC-1 Buffer(1×)，并放置于冰浴。</w:t>
      </w:r>
    </w:p>
    <w:p>
      <w:pPr>
        <w:pStyle w:val="10"/>
        <w:keepNext w:val="0"/>
        <w:keepLines w:val="0"/>
        <w:pageBreakBefore w:val="0"/>
        <w:widowControl w:val="0"/>
        <w:numPr>
          <w:ilvl w:val="0"/>
          <w:numId w:val="1"/>
        </w:numPr>
        <w:tabs>
          <w:tab w:val="left" w:pos="1013"/>
        </w:tabs>
        <w:kinsoku/>
        <w:wordWrap/>
        <w:overflowPunct/>
        <w:topLinePunct w:val="0"/>
        <w:autoSpaceDE w:val="0"/>
        <w:autoSpaceDN w:val="0"/>
        <w:bidi w:val="0"/>
        <w:adjustRightInd/>
        <w:snapToGrid/>
        <w:spacing w:before="28" w:after="0" w:line="350" w:lineRule="exact"/>
        <w:ind w:left="765" w:right="433" w:firstLine="0"/>
        <w:jc w:val="left"/>
        <w:textAlignment w:val="auto"/>
        <w:rPr>
          <w:rFonts w:hint="eastAsia" w:ascii="宋体" w:hAnsi="宋体" w:eastAsia="宋体" w:cs="宋体"/>
          <w:sz w:val="21"/>
        </w:rPr>
      </w:pPr>
      <w:r>
        <w:rPr>
          <w:rFonts w:hint="eastAsia" w:ascii="宋体" w:hAnsi="宋体" w:eastAsia="宋体" w:cs="宋体"/>
          <w:w w:val="105"/>
          <w:sz w:val="21"/>
        </w:rPr>
        <w:t>37℃孵育结</w:t>
      </w:r>
      <w:r>
        <w:rPr>
          <w:rFonts w:hint="eastAsia" w:ascii="宋体" w:hAnsi="宋体" w:eastAsia="宋体" w:cs="宋体"/>
          <w:spacing w:val="6"/>
          <w:w w:val="105"/>
          <w:sz w:val="21"/>
        </w:rPr>
        <w:t xml:space="preserve">束后， </w:t>
      </w:r>
      <w:r>
        <w:rPr>
          <w:rFonts w:hint="eastAsia" w:ascii="宋体" w:hAnsi="宋体" w:eastAsia="宋体" w:cs="宋体"/>
          <w:w w:val="105"/>
          <w:sz w:val="21"/>
        </w:rPr>
        <w:t>4℃</w:t>
      </w:r>
      <w:r>
        <w:rPr>
          <w:rFonts w:hint="eastAsia" w:ascii="宋体" w:hAnsi="宋体" w:eastAsia="宋体" w:cs="宋体"/>
          <w:spacing w:val="-19"/>
          <w:w w:val="105"/>
          <w:sz w:val="21"/>
        </w:rPr>
        <w:t xml:space="preserve"> </w:t>
      </w:r>
      <w:r>
        <w:rPr>
          <w:rFonts w:hint="eastAsia" w:ascii="宋体" w:hAnsi="宋体" w:eastAsia="宋体" w:cs="宋体"/>
          <w:w w:val="105"/>
          <w:sz w:val="21"/>
        </w:rPr>
        <w:t>600g</w:t>
      </w:r>
      <w:r>
        <w:rPr>
          <w:rFonts w:hint="eastAsia" w:ascii="宋体" w:hAnsi="宋体" w:eastAsia="宋体" w:cs="宋体"/>
          <w:spacing w:val="-19"/>
          <w:w w:val="105"/>
          <w:sz w:val="21"/>
        </w:rPr>
        <w:t xml:space="preserve"> </w:t>
      </w:r>
      <w:r>
        <w:rPr>
          <w:rFonts w:hint="eastAsia" w:ascii="宋体" w:hAnsi="宋体" w:eastAsia="宋体" w:cs="宋体"/>
          <w:spacing w:val="-8"/>
          <w:w w:val="105"/>
          <w:sz w:val="21"/>
        </w:rPr>
        <w:t xml:space="preserve">离心 </w:t>
      </w:r>
      <w:r>
        <w:rPr>
          <w:rFonts w:hint="eastAsia" w:ascii="宋体" w:hAnsi="宋体" w:eastAsia="宋体" w:cs="宋体"/>
          <w:w w:val="105"/>
          <w:sz w:val="21"/>
        </w:rPr>
        <w:t>3～4min，沉淀细胞。弃上清，注意尽量不要吸除细胞。</w:t>
      </w:r>
    </w:p>
    <w:p>
      <w:pPr>
        <w:pStyle w:val="10"/>
        <w:keepNext w:val="0"/>
        <w:keepLines w:val="0"/>
        <w:pageBreakBefore w:val="0"/>
        <w:widowControl w:val="0"/>
        <w:numPr>
          <w:ilvl w:val="0"/>
          <w:numId w:val="1"/>
        </w:numPr>
        <w:tabs>
          <w:tab w:val="left" w:pos="1059"/>
        </w:tabs>
        <w:kinsoku/>
        <w:wordWrap/>
        <w:overflowPunct/>
        <w:topLinePunct w:val="0"/>
        <w:autoSpaceDE w:val="0"/>
        <w:autoSpaceDN w:val="0"/>
        <w:bidi w:val="0"/>
        <w:adjustRightInd/>
        <w:snapToGrid/>
        <w:spacing w:before="42" w:after="0" w:line="350" w:lineRule="exact"/>
        <w:ind w:left="765" w:right="255" w:firstLine="0"/>
        <w:jc w:val="both"/>
        <w:textAlignment w:val="auto"/>
        <w:rPr>
          <w:rFonts w:hint="eastAsia" w:ascii="宋体" w:hAnsi="宋体" w:eastAsia="宋体" w:cs="宋体"/>
          <w:sz w:val="21"/>
        </w:rPr>
      </w:pPr>
      <w:r>
        <w:rPr>
          <w:rFonts w:hint="eastAsia" w:ascii="宋体" w:hAnsi="宋体" w:eastAsia="宋体" w:cs="宋体"/>
          <w:spacing w:val="5"/>
          <w:sz w:val="21"/>
        </w:rPr>
        <w:t xml:space="preserve">用 </w:t>
      </w:r>
      <w:r>
        <w:rPr>
          <w:rFonts w:hint="eastAsia" w:ascii="宋体" w:hAnsi="宋体" w:eastAsia="宋体" w:cs="宋体"/>
          <w:sz w:val="21"/>
        </w:rPr>
        <w:t>JC-1</w:t>
      </w:r>
      <w:r>
        <w:rPr>
          <w:rFonts w:hint="eastAsia" w:ascii="宋体" w:hAnsi="宋体" w:eastAsia="宋体" w:cs="宋体"/>
          <w:spacing w:val="14"/>
          <w:sz w:val="21"/>
        </w:rPr>
        <w:t xml:space="preserve"> </w:t>
      </w:r>
      <w:r>
        <w:rPr>
          <w:rFonts w:hint="eastAsia" w:ascii="宋体" w:hAnsi="宋体" w:eastAsia="宋体" w:cs="宋体"/>
          <w:sz w:val="21"/>
        </w:rPr>
        <w:t>Buffer(1×)洗</w:t>
      </w:r>
      <w:r>
        <w:rPr>
          <w:rFonts w:hint="eastAsia" w:ascii="宋体" w:hAnsi="宋体" w:eastAsia="宋体" w:cs="宋体"/>
          <w:spacing w:val="-14"/>
          <w:sz w:val="21"/>
        </w:rPr>
        <w:t xml:space="preserve">涤 </w:t>
      </w:r>
      <w:r>
        <w:rPr>
          <w:rFonts w:hint="eastAsia" w:ascii="宋体" w:hAnsi="宋体" w:eastAsia="宋体" w:cs="宋体"/>
          <w:sz w:val="21"/>
        </w:rPr>
        <w:t>2</w:t>
      </w:r>
      <w:r>
        <w:rPr>
          <w:rFonts w:hint="eastAsia" w:ascii="宋体" w:hAnsi="宋体" w:eastAsia="宋体" w:cs="宋体"/>
          <w:spacing w:val="13"/>
          <w:sz w:val="21"/>
        </w:rPr>
        <w:t xml:space="preserve"> </w:t>
      </w:r>
      <w:r>
        <w:rPr>
          <w:rFonts w:hint="eastAsia" w:ascii="宋体" w:hAnsi="宋体" w:eastAsia="宋体" w:cs="宋体"/>
          <w:spacing w:val="2"/>
          <w:sz w:val="21"/>
        </w:rPr>
        <w:t xml:space="preserve">次：加入 </w:t>
      </w:r>
      <w:r>
        <w:rPr>
          <w:rFonts w:hint="eastAsia" w:ascii="宋体" w:hAnsi="宋体" w:eastAsia="宋体" w:cs="宋体"/>
          <w:sz w:val="21"/>
        </w:rPr>
        <w:t>1ml</w:t>
      </w:r>
      <w:r>
        <w:rPr>
          <w:rFonts w:hint="eastAsia" w:ascii="宋体" w:hAnsi="宋体" w:eastAsia="宋体" w:cs="宋体"/>
          <w:spacing w:val="14"/>
          <w:sz w:val="21"/>
        </w:rPr>
        <w:t xml:space="preserve"> </w:t>
      </w:r>
      <w:r>
        <w:rPr>
          <w:rFonts w:hint="eastAsia" w:ascii="宋体" w:hAnsi="宋体" w:eastAsia="宋体" w:cs="宋体"/>
          <w:sz w:val="21"/>
        </w:rPr>
        <w:t>JC-1</w:t>
      </w:r>
      <w:r>
        <w:rPr>
          <w:rFonts w:hint="eastAsia" w:ascii="宋体" w:hAnsi="宋体" w:eastAsia="宋体" w:cs="宋体"/>
          <w:spacing w:val="13"/>
          <w:sz w:val="21"/>
        </w:rPr>
        <w:t xml:space="preserve"> </w:t>
      </w:r>
      <w:r>
        <w:rPr>
          <w:rFonts w:hint="eastAsia" w:ascii="宋体" w:hAnsi="宋体" w:eastAsia="宋体" w:cs="宋体"/>
          <w:sz w:val="21"/>
        </w:rPr>
        <w:t>Buffer(1×)重悬细胞，4</w:t>
      </w:r>
      <w:r>
        <w:rPr>
          <w:rFonts w:hint="eastAsia" w:ascii="宋体" w:hAnsi="宋体" w:eastAsia="宋体" w:cs="宋体"/>
          <w:spacing w:val="7"/>
          <w:sz w:val="21"/>
        </w:rPr>
        <w:t xml:space="preserve">℃ </w:t>
      </w:r>
      <w:r>
        <w:rPr>
          <w:rFonts w:hint="eastAsia" w:ascii="宋体" w:hAnsi="宋体" w:eastAsia="宋体" w:cs="宋体"/>
          <w:sz w:val="21"/>
        </w:rPr>
        <w:t>600g</w:t>
      </w:r>
      <w:r>
        <w:rPr>
          <w:rFonts w:hint="eastAsia" w:ascii="宋体" w:hAnsi="宋体" w:eastAsia="宋体" w:cs="宋体"/>
          <w:spacing w:val="27"/>
          <w:sz w:val="21"/>
        </w:rPr>
        <w:t xml:space="preserve"> </w:t>
      </w:r>
      <w:r>
        <w:rPr>
          <w:rFonts w:hint="eastAsia" w:ascii="宋体" w:hAnsi="宋体" w:eastAsia="宋体" w:cs="宋体"/>
          <w:sz w:val="21"/>
        </w:rPr>
        <w:t>离心3～4min，沉淀细</w:t>
      </w:r>
      <w:r>
        <w:rPr>
          <w:rFonts w:hint="eastAsia" w:ascii="宋体" w:hAnsi="宋体" w:eastAsia="宋体" w:cs="宋体"/>
          <w:spacing w:val="3"/>
          <w:sz w:val="21"/>
        </w:rPr>
        <w:t xml:space="preserve">胞，弃上清。再加入 </w:t>
      </w:r>
      <w:r>
        <w:rPr>
          <w:rFonts w:hint="eastAsia" w:ascii="宋体" w:hAnsi="宋体" w:eastAsia="宋体" w:cs="宋体"/>
          <w:sz w:val="21"/>
        </w:rPr>
        <w:t>1ml</w:t>
      </w:r>
      <w:r>
        <w:rPr>
          <w:rFonts w:hint="eastAsia" w:ascii="宋体" w:hAnsi="宋体" w:eastAsia="宋体" w:cs="宋体"/>
          <w:spacing w:val="37"/>
          <w:sz w:val="21"/>
        </w:rPr>
        <w:t xml:space="preserve"> </w:t>
      </w:r>
      <w:r>
        <w:rPr>
          <w:rFonts w:hint="eastAsia" w:ascii="宋体" w:hAnsi="宋体" w:eastAsia="宋体" w:cs="宋体"/>
          <w:sz w:val="21"/>
        </w:rPr>
        <w:t>JC-1</w:t>
      </w:r>
      <w:r>
        <w:rPr>
          <w:rFonts w:hint="eastAsia" w:ascii="宋体" w:hAnsi="宋体" w:eastAsia="宋体" w:cs="宋体"/>
          <w:spacing w:val="37"/>
          <w:sz w:val="21"/>
        </w:rPr>
        <w:t xml:space="preserve"> </w:t>
      </w:r>
      <w:r>
        <w:rPr>
          <w:rFonts w:hint="eastAsia" w:ascii="宋体" w:hAnsi="宋体" w:eastAsia="宋体" w:cs="宋体"/>
          <w:sz w:val="21"/>
        </w:rPr>
        <w:t>Buffer(1×)重悬细胞，4</w:t>
      </w:r>
      <w:r>
        <w:rPr>
          <w:rFonts w:hint="eastAsia" w:ascii="宋体" w:hAnsi="宋体" w:eastAsia="宋体" w:cs="宋体"/>
          <w:spacing w:val="19"/>
          <w:sz w:val="21"/>
        </w:rPr>
        <w:t xml:space="preserve">℃ </w:t>
      </w:r>
      <w:r>
        <w:rPr>
          <w:rFonts w:hint="eastAsia" w:ascii="宋体" w:hAnsi="宋体" w:eastAsia="宋体" w:cs="宋体"/>
          <w:sz w:val="21"/>
        </w:rPr>
        <w:t>600g</w:t>
      </w:r>
      <w:r>
        <w:rPr>
          <w:rFonts w:hint="eastAsia" w:ascii="宋体" w:hAnsi="宋体" w:eastAsia="宋体" w:cs="宋体"/>
          <w:spacing w:val="13"/>
          <w:sz w:val="21"/>
        </w:rPr>
        <w:t xml:space="preserve"> </w:t>
      </w:r>
      <w:r>
        <w:rPr>
          <w:rFonts w:hint="eastAsia" w:ascii="宋体" w:hAnsi="宋体" w:eastAsia="宋体" w:cs="宋体"/>
          <w:sz w:val="21"/>
        </w:rPr>
        <w:t>离心3～4min，沉淀细胞，弃上清。</w:t>
      </w:r>
    </w:p>
    <w:p>
      <w:pPr>
        <w:pStyle w:val="10"/>
        <w:keepNext w:val="0"/>
        <w:keepLines w:val="0"/>
        <w:pageBreakBefore w:val="0"/>
        <w:widowControl w:val="0"/>
        <w:numPr>
          <w:ilvl w:val="0"/>
          <w:numId w:val="1"/>
        </w:numPr>
        <w:tabs>
          <w:tab w:val="left" w:pos="1012"/>
        </w:tabs>
        <w:kinsoku/>
        <w:wordWrap/>
        <w:overflowPunct/>
        <w:topLinePunct w:val="0"/>
        <w:autoSpaceDE w:val="0"/>
        <w:autoSpaceDN w:val="0"/>
        <w:bidi w:val="0"/>
        <w:adjustRightInd/>
        <w:snapToGrid/>
        <w:spacing w:before="28" w:after="0" w:line="350" w:lineRule="exact"/>
        <w:ind w:left="1011" w:right="0" w:hanging="247"/>
        <w:jc w:val="left"/>
        <w:textAlignment w:val="auto"/>
        <w:rPr>
          <w:rFonts w:hint="eastAsia" w:ascii="宋体" w:hAnsi="宋体" w:eastAsia="宋体" w:cs="宋体"/>
          <w:sz w:val="21"/>
        </w:rPr>
      </w:pPr>
      <w:r>
        <w:rPr>
          <w:rFonts w:hint="eastAsia" w:ascii="宋体" w:hAnsi="宋体" w:eastAsia="宋体" w:cs="宋体"/>
          <w:spacing w:val="3"/>
          <w:sz w:val="21"/>
        </w:rPr>
        <w:t xml:space="preserve">再用 </w:t>
      </w:r>
      <w:r>
        <w:rPr>
          <w:rFonts w:hint="eastAsia" w:ascii="宋体" w:hAnsi="宋体" w:eastAsia="宋体" w:cs="宋体"/>
          <w:sz w:val="21"/>
        </w:rPr>
        <w:t>JC-1</w:t>
      </w:r>
      <w:r>
        <w:rPr>
          <w:rFonts w:hint="eastAsia" w:ascii="宋体" w:hAnsi="宋体" w:eastAsia="宋体" w:cs="宋体"/>
          <w:spacing w:val="14"/>
          <w:sz w:val="21"/>
        </w:rPr>
        <w:t xml:space="preserve"> </w:t>
      </w:r>
      <w:r>
        <w:rPr>
          <w:rFonts w:hint="eastAsia" w:ascii="宋体" w:hAnsi="宋体" w:eastAsia="宋体" w:cs="宋体"/>
          <w:sz w:val="21"/>
        </w:rPr>
        <w:t>Buffer(1×)重悬后，用荧光显微镜或激光共聚焦显微镜观察，也可以用荧</w:t>
      </w:r>
    </w:p>
    <w:p>
      <w:pPr>
        <w:pStyle w:val="3"/>
        <w:keepNext w:val="0"/>
        <w:keepLines w:val="0"/>
        <w:pageBreakBefore w:val="0"/>
        <w:widowControl w:val="0"/>
        <w:kinsoku/>
        <w:wordWrap/>
        <w:overflowPunct/>
        <w:topLinePunct w:val="0"/>
        <w:autoSpaceDE w:val="0"/>
        <w:autoSpaceDN w:val="0"/>
        <w:bidi w:val="0"/>
        <w:adjustRightInd/>
        <w:snapToGrid/>
        <w:spacing w:before="59" w:line="350" w:lineRule="exact"/>
        <w:ind w:left="765"/>
        <w:textAlignment w:val="auto"/>
        <w:rPr>
          <w:rFonts w:hint="eastAsia" w:ascii="宋体" w:hAnsi="宋体" w:eastAsia="宋体" w:cs="宋体"/>
        </w:rPr>
      </w:pPr>
      <w:r>
        <w:rPr>
          <w:rFonts w:hint="eastAsia" w:ascii="宋体" w:hAnsi="宋体" w:eastAsia="宋体" w:cs="宋体"/>
        </w:rPr>
        <w:t>光分光光度计检测或流式细胞仪分析。</w:t>
      </w:r>
    </w:p>
    <w:p>
      <w:pPr>
        <w:pStyle w:val="3"/>
        <w:keepNext w:val="0"/>
        <w:keepLines w:val="0"/>
        <w:pageBreakBefore w:val="0"/>
        <w:widowControl w:val="0"/>
        <w:kinsoku/>
        <w:wordWrap/>
        <w:overflowPunct/>
        <w:topLinePunct w:val="0"/>
        <w:autoSpaceDE w:val="0"/>
        <w:autoSpaceDN w:val="0"/>
        <w:bidi w:val="0"/>
        <w:adjustRightInd/>
        <w:snapToGrid/>
        <w:spacing w:before="96" w:line="350" w:lineRule="exact"/>
        <w:textAlignment w:val="auto"/>
        <w:rPr>
          <w:rFonts w:hint="eastAsia" w:ascii="宋体" w:hAnsi="宋体" w:eastAsia="宋体" w:cs="宋体"/>
        </w:rPr>
      </w:pPr>
      <w:r>
        <w:rPr>
          <w:rFonts w:hint="eastAsia" w:ascii="宋体" w:hAnsi="宋体" w:eastAsia="宋体" w:cs="宋体"/>
          <w:w w:val="110"/>
        </w:rPr>
        <w:t>4</w:t>
      </w:r>
      <w:r>
        <w:rPr>
          <w:rFonts w:hint="eastAsia" w:ascii="宋体" w:hAnsi="宋体" w:eastAsia="宋体" w:cs="宋体"/>
          <w:w w:val="130"/>
        </w:rPr>
        <w:t>、</w:t>
      </w:r>
      <w:r>
        <w:rPr>
          <w:rFonts w:hint="eastAsia" w:ascii="宋体" w:hAnsi="宋体" w:eastAsia="宋体" w:cs="宋体"/>
          <w:w w:val="110"/>
        </w:rPr>
        <w:t>对于贴壁细</w:t>
      </w:r>
      <w:r>
        <w:rPr>
          <w:rFonts w:hint="eastAsia" w:ascii="宋体" w:hAnsi="宋体" w:eastAsia="宋体" w:cs="宋体"/>
          <w:w w:val="130"/>
        </w:rPr>
        <w:t>胞：</w:t>
      </w:r>
    </w:p>
    <w:p>
      <w:pPr>
        <w:pStyle w:val="3"/>
        <w:keepNext w:val="0"/>
        <w:keepLines w:val="0"/>
        <w:pageBreakBefore w:val="0"/>
        <w:widowControl w:val="0"/>
        <w:kinsoku/>
        <w:wordWrap/>
        <w:overflowPunct/>
        <w:topLinePunct w:val="0"/>
        <w:autoSpaceDE w:val="0"/>
        <w:autoSpaceDN w:val="0"/>
        <w:bidi w:val="0"/>
        <w:adjustRightInd/>
        <w:snapToGrid/>
        <w:spacing w:before="70" w:line="350" w:lineRule="exact"/>
        <w:ind w:left="765" w:right="184"/>
        <w:textAlignment w:val="auto"/>
        <w:rPr>
          <w:rFonts w:hint="eastAsia" w:ascii="宋体" w:hAnsi="宋体" w:eastAsia="宋体" w:cs="宋体"/>
        </w:rPr>
      </w:pPr>
      <w:r>
        <w:rPr>
          <w:rFonts w:hint="eastAsia" w:ascii="宋体" w:hAnsi="宋体" w:eastAsia="宋体" w:cs="宋体"/>
        </w:rPr>
        <w:t>注意：对于贴壁细胞，如果希望采用荧光分光光度计或流式细胞仪检测，应先收集细</w:t>
      </w:r>
      <w:r>
        <w:rPr>
          <w:rFonts w:hint="eastAsia" w:ascii="宋体" w:hAnsi="宋体" w:eastAsia="宋体" w:cs="宋体"/>
          <w:spacing w:val="-10"/>
        </w:rPr>
        <w:t xml:space="preserve">胞，   </w:t>
      </w:r>
      <w:r>
        <w:rPr>
          <w:rFonts w:hint="eastAsia" w:ascii="宋体" w:hAnsi="宋体" w:eastAsia="宋体" w:cs="宋体"/>
          <w:w w:val="110"/>
        </w:rPr>
        <w:t>重悬后参考悬浮细胞的检测方法。</w:t>
      </w:r>
    </w:p>
    <w:p>
      <w:pPr>
        <w:pStyle w:val="10"/>
        <w:keepNext w:val="0"/>
        <w:keepLines w:val="0"/>
        <w:pageBreakBefore w:val="0"/>
        <w:widowControl w:val="0"/>
        <w:numPr>
          <w:ilvl w:val="0"/>
          <w:numId w:val="2"/>
        </w:numPr>
        <w:tabs>
          <w:tab w:val="left" w:pos="933"/>
        </w:tabs>
        <w:kinsoku/>
        <w:wordWrap/>
        <w:overflowPunct/>
        <w:topLinePunct w:val="0"/>
        <w:autoSpaceDE w:val="0"/>
        <w:autoSpaceDN w:val="0"/>
        <w:bidi w:val="0"/>
        <w:adjustRightInd/>
        <w:snapToGrid/>
        <w:spacing w:before="0" w:after="0" w:line="350" w:lineRule="exact"/>
        <w:ind w:left="765" w:right="227" w:firstLine="0"/>
        <w:jc w:val="both"/>
        <w:textAlignment w:val="auto"/>
        <w:rPr>
          <w:rFonts w:hint="eastAsia" w:ascii="宋体" w:hAnsi="宋体" w:eastAsia="宋体" w:cs="宋体"/>
          <w:sz w:val="21"/>
        </w:rPr>
      </w:pPr>
      <w:r>
        <w:rPr>
          <w:rFonts w:hint="eastAsia" w:ascii="宋体" w:hAnsi="宋体" w:eastAsia="宋体" w:cs="宋体"/>
          <w:sz w:val="21"/>
        </w:rPr>
        <w:t>吸除6孔板培养液，根据具体实验如有必要可以用PBS</w:t>
      </w:r>
      <w:r>
        <w:rPr>
          <w:rFonts w:hint="eastAsia" w:ascii="宋体" w:hAnsi="宋体" w:eastAsia="宋体" w:cs="宋体"/>
          <w:spacing w:val="59"/>
          <w:sz w:val="21"/>
        </w:rPr>
        <w:t xml:space="preserve"> </w:t>
      </w:r>
      <w:r>
        <w:rPr>
          <w:rFonts w:hint="eastAsia" w:ascii="宋体" w:hAnsi="宋体" w:eastAsia="宋体" w:cs="宋体"/>
          <w:sz w:val="21"/>
        </w:rPr>
        <w:t>或其它适当溶液洗涤细</w:t>
      </w:r>
      <w:r>
        <w:rPr>
          <w:rFonts w:hint="eastAsia" w:ascii="宋体" w:hAnsi="宋体" w:eastAsia="宋体" w:cs="宋体"/>
          <w:spacing w:val="-4"/>
          <w:sz w:val="21"/>
        </w:rPr>
        <w:t xml:space="preserve">胞一次， </w:t>
      </w:r>
      <w:r>
        <w:rPr>
          <w:rFonts w:hint="eastAsia" w:ascii="宋体" w:hAnsi="宋体" w:eastAsia="宋体" w:cs="宋体"/>
          <w:sz w:val="21"/>
        </w:rPr>
        <w:t>加入 1ml</w:t>
      </w:r>
      <w:r>
        <w:rPr>
          <w:rFonts w:hint="eastAsia" w:ascii="宋体" w:hAnsi="宋体" w:eastAsia="宋体" w:cs="宋体"/>
          <w:spacing w:val="4"/>
          <w:sz w:val="21"/>
        </w:rPr>
        <w:t xml:space="preserve"> </w:t>
      </w:r>
      <w:r>
        <w:rPr>
          <w:rFonts w:hint="eastAsia" w:ascii="宋体" w:hAnsi="宋体" w:eastAsia="宋体" w:cs="宋体"/>
          <w:sz w:val="21"/>
        </w:rPr>
        <w:t>细胞培养液。细胞培养液中可以含有血清和酚红</w:t>
      </w:r>
      <w:r>
        <w:rPr>
          <w:rFonts w:hint="eastAsia" w:ascii="宋体" w:hAnsi="宋体" w:eastAsia="宋体" w:cs="宋体"/>
          <w:w w:val="130"/>
          <w:sz w:val="21"/>
        </w:rPr>
        <w:t>。</w:t>
      </w:r>
    </w:p>
    <w:p>
      <w:pPr>
        <w:pStyle w:val="10"/>
        <w:keepNext w:val="0"/>
        <w:keepLines w:val="0"/>
        <w:pageBreakBefore w:val="0"/>
        <w:widowControl w:val="0"/>
        <w:numPr>
          <w:ilvl w:val="0"/>
          <w:numId w:val="2"/>
        </w:numPr>
        <w:tabs>
          <w:tab w:val="left" w:pos="1074"/>
        </w:tabs>
        <w:kinsoku/>
        <w:wordWrap/>
        <w:overflowPunct/>
        <w:topLinePunct w:val="0"/>
        <w:autoSpaceDE w:val="0"/>
        <w:autoSpaceDN w:val="0"/>
        <w:bidi w:val="0"/>
        <w:adjustRightInd/>
        <w:snapToGrid/>
        <w:spacing w:before="19" w:after="0" w:line="350" w:lineRule="exact"/>
        <w:ind w:left="1073" w:right="0" w:hanging="309"/>
        <w:jc w:val="left"/>
        <w:textAlignment w:val="auto"/>
        <w:rPr>
          <w:rFonts w:hint="eastAsia" w:ascii="宋体" w:hAnsi="宋体" w:eastAsia="宋体" w:cs="宋体"/>
          <w:sz w:val="21"/>
        </w:rPr>
      </w:pPr>
      <w:r>
        <w:rPr>
          <w:rFonts w:hint="eastAsia" w:ascii="宋体" w:hAnsi="宋体" w:eastAsia="宋体" w:cs="宋体"/>
          <w:spacing w:val="-4"/>
          <w:w w:val="105"/>
          <w:sz w:val="21"/>
        </w:rPr>
        <w:t xml:space="preserve">加入 </w:t>
      </w:r>
      <w:r>
        <w:rPr>
          <w:rFonts w:hint="eastAsia" w:ascii="宋体" w:hAnsi="宋体" w:eastAsia="宋体" w:cs="宋体"/>
          <w:w w:val="105"/>
          <w:sz w:val="21"/>
        </w:rPr>
        <w:t>1ml</w:t>
      </w:r>
      <w:r>
        <w:rPr>
          <w:rFonts w:hint="eastAsia" w:ascii="宋体" w:hAnsi="宋体" w:eastAsia="宋体" w:cs="宋体"/>
          <w:spacing w:val="-9"/>
          <w:w w:val="105"/>
          <w:sz w:val="21"/>
        </w:rPr>
        <w:t xml:space="preserve"> </w:t>
      </w:r>
      <w:r>
        <w:rPr>
          <w:rFonts w:hint="eastAsia" w:ascii="宋体" w:hAnsi="宋体" w:eastAsia="宋体" w:cs="宋体"/>
          <w:w w:val="105"/>
          <w:sz w:val="21"/>
        </w:rPr>
        <w:t>JC-1</w:t>
      </w:r>
      <w:r>
        <w:rPr>
          <w:rFonts w:hint="eastAsia" w:ascii="宋体" w:hAnsi="宋体" w:eastAsia="宋体" w:cs="宋体"/>
          <w:spacing w:val="-8"/>
          <w:w w:val="105"/>
          <w:sz w:val="21"/>
        </w:rPr>
        <w:t xml:space="preserve"> </w:t>
      </w:r>
      <w:r>
        <w:rPr>
          <w:rFonts w:hint="eastAsia" w:ascii="宋体" w:hAnsi="宋体" w:eastAsia="宋体" w:cs="宋体"/>
          <w:w w:val="105"/>
          <w:sz w:val="21"/>
        </w:rPr>
        <w:t>染色工作液，充分混匀。细胞培养</w:t>
      </w:r>
      <w:r>
        <w:rPr>
          <w:rFonts w:hint="eastAsia" w:ascii="宋体" w:hAnsi="宋体" w:eastAsia="宋体" w:cs="宋体"/>
          <w:spacing w:val="-4"/>
          <w:w w:val="105"/>
          <w:sz w:val="21"/>
        </w:rPr>
        <w:t xml:space="preserve">箱中 </w:t>
      </w:r>
      <w:r>
        <w:rPr>
          <w:rFonts w:hint="eastAsia" w:ascii="宋体" w:hAnsi="宋体" w:eastAsia="宋体" w:cs="宋体"/>
          <w:w w:val="105"/>
          <w:sz w:val="21"/>
        </w:rPr>
        <w:t>37℃</w:t>
      </w:r>
      <w:r>
        <w:rPr>
          <w:rFonts w:hint="eastAsia" w:ascii="宋体" w:hAnsi="宋体" w:eastAsia="宋体" w:cs="宋体"/>
          <w:spacing w:val="-4"/>
          <w:w w:val="105"/>
          <w:sz w:val="21"/>
        </w:rPr>
        <w:t xml:space="preserve">孵育 </w:t>
      </w:r>
      <w:r>
        <w:rPr>
          <w:rFonts w:hint="eastAsia" w:ascii="宋体" w:hAnsi="宋体" w:eastAsia="宋体" w:cs="宋体"/>
          <w:w w:val="105"/>
          <w:sz w:val="21"/>
        </w:rPr>
        <w:t>20min</w:t>
      </w:r>
      <w:r>
        <w:rPr>
          <w:rFonts w:hint="eastAsia" w:ascii="宋体" w:hAnsi="宋体" w:eastAsia="宋体" w:cs="宋体"/>
          <w:w w:val="120"/>
          <w:sz w:val="21"/>
        </w:rPr>
        <w:t>。</w:t>
      </w:r>
    </w:p>
    <w:p>
      <w:pPr>
        <w:pStyle w:val="10"/>
        <w:keepNext w:val="0"/>
        <w:keepLines w:val="0"/>
        <w:pageBreakBefore w:val="0"/>
        <w:widowControl w:val="0"/>
        <w:numPr>
          <w:ilvl w:val="0"/>
          <w:numId w:val="2"/>
        </w:numPr>
        <w:tabs>
          <w:tab w:val="left" w:pos="1045"/>
        </w:tabs>
        <w:kinsoku/>
        <w:wordWrap/>
        <w:overflowPunct/>
        <w:topLinePunct w:val="0"/>
        <w:autoSpaceDE w:val="0"/>
        <w:autoSpaceDN w:val="0"/>
        <w:bidi w:val="0"/>
        <w:adjustRightInd/>
        <w:snapToGrid/>
        <w:spacing w:before="18" w:after="0" w:line="350" w:lineRule="exact"/>
        <w:ind w:left="765" w:right="176" w:firstLine="0"/>
        <w:jc w:val="both"/>
        <w:textAlignment w:val="auto"/>
        <w:rPr>
          <w:rFonts w:hint="eastAsia" w:ascii="宋体" w:hAnsi="宋体" w:eastAsia="宋体" w:cs="宋体"/>
          <w:sz w:val="21"/>
        </w:rPr>
      </w:pPr>
      <w:r>
        <w:rPr>
          <w:rFonts w:hint="eastAsia" w:ascii="宋体" w:hAnsi="宋体" w:eastAsia="宋体" w:cs="宋体"/>
          <w:sz w:val="21"/>
        </w:rPr>
        <w:t>在孵育期间，按照</w:t>
      </w:r>
      <w:r>
        <w:rPr>
          <w:rFonts w:hint="eastAsia" w:ascii="宋体" w:hAnsi="宋体" w:eastAsia="宋体" w:cs="宋体"/>
          <w:spacing w:val="-14"/>
          <w:sz w:val="21"/>
        </w:rPr>
        <w:t xml:space="preserve">每 </w:t>
      </w:r>
      <w:r>
        <w:rPr>
          <w:rFonts w:hint="eastAsia" w:ascii="宋体" w:hAnsi="宋体" w:eastAsia="宋体" w:cs="宋体"/>
          <w:sz w:val="21"/>
        </w:rPr>
        <w:t>1ml</w:t>
      </w:r>
      <w:r>
        <w:rPr>
          <w:rFonts w:hint="eastAsia" w:ascii="宋体" w:hAnsi="宋体" w:eastAsia="宋体" w:cs="宋体"/>
          <w:spacing w:val="16"/>
          <w:sz w:val="21"/>
        </w:rPr>
        <w:t xml:space="preserve"> </w:t>
      </w:r>
      <w:r>
        <w:rPr>
          <w:rFonts w:hint="eastAsia" w:ascii="宋体" w:hAnsi="宋体" w:eastAsia="宋体" w:cs="宋体"/>
          <w:sz w:val="21"/>
        </w:rPr>
        <w:t>JC-1</w:t>
      </w:r>
      <w:r>
        <w:rPr>
          <w:rFonts w:hint="eastAsia" w:ascii="宋体" w:hAnsi="宋体" w:eastAsia="宋体" w:cs="宋体"/>
          <w:spacing w:val="16"/>
          <w:sz w:val="21"/>
        </w:rPr>
        <w:t xml:space="preserve"> </w:t>
      </w:r>
      <w:r>
        <w:rPr>
          <w:rFonts w:hint="eastAsia" w:ascii="宋体" w:hAnsi="宋体" w:eastAsia="宋体" w:cs="宋体"/>
          <w:sz w:val="21"/>
        </w:rPr>
        <w:t>Buffer(5×)</w:t>
      </w:r>
      <w:r>
        <w:rPr>
          <w:rFonts w:hint="eastAsia" w:ascii="宋体" w:hAnsi="宋体" w:eastAsia="宋体" w:cs="宋体"/>
          <w:spacing w:val="5"/>
          <w:sz w:val="21"/>
        </w:rPr>
        <w:t xml:space="preserve">加入 </w:t>
      </w:r>
      <w:r>
        <w:rPr>
          <w:rFonts w:hint="eastAsia" w:ascii="宋体" w:hAnsi="宋体" w:eastAsia="宋体" w:cs="宋体"/>
          <w:sz w:val="21"/>
        </w:rPr>
        <w:t>4ml</w:t>
      </w:r>
      <w:r>
        <w:rPr>
          <w:rFonts w:hint="eastAsia" w:ascii="宋体" w:hAnsi="宋体" w:eastAsia="宋体" w:cs="宋体"/>
          <w:spacing w:val="16"/>
          <w:sz w:val="21"/>
        </w:rPr>
        <w:t xml:space="preserve"> </w:t>
      </w:r>
      <w:r>
        <w:rPr>
          <w:rFonts w:hint="eastAsia" w:ascii="宋体" w:hAnsi="宋体" w:eastAsia="宋体" w:cs="宋体"/>
          <w:sz w:val="21"/>
        </w:rPr>
        <w:t>蒸馏</w:t>
      </w:r>
      <w:r>
        <w:rPr>
          <w:rFonts w:hint="eastAsia" w:ascii="宋体" w:hAnsi="宋体" w:eastAsia="宋体" w:cs="宋体"/>
          <w:spacing w:val="2"/>
          <w:sz w:val="21"/>
        </w:rPr>
        <w:t xml:space="preserve">水的比例，配制适量的 </w:t>
      </w:r>
      <w:r>
        <w:rPr>
          <w:rFonts w:hint="eastAsia" w:ascii="宋体" w:hAnsi="宋体" w:eastAsia="宋体" w:cs="宋体"/>
          <w:sz w:val="21"/>
        </w:rPr>
        <w:t>JC-1 Buffer(1×)，并放置于冰浴。</w:t>
      </w:r>
    </w:p>
    <w:p>
      <w:pPr>
        <w:pStyle w:val="10"/>
        <w:keepNext w:val="0"/>
        <w:keepLines w:val="0"/>
        <w:pageBreakBefore w:val="0"/>
        <w:widowControl w:val="0"/>
        <w:numPr>
          <w:ilvl w:val="0"/>
          <w:numId w:val="2"/>
        </w:numPr>
        <w:tabs>
          <w:tab w:val="left" w:pos="1013"/>
        </w:tabs>
        <w:kinsoku/>
        <w:wordWrap/>
        <w:overflowPunct/>
        <w:topLinePunct w:val="0"/>
        <w:autoSpaceDE w:val="0"/>
        <w:autoSpaceDN w:val="0"/>
        <w:bidi w:val="0"/>
        <w:adjustRightInd/>
        <w:snapToGrid/>
        <w:spacing w:before="32" w:after="0" w:line="350" w:lineRule="exact"/>
        <w:ind w:left="1012" w:right="0" w:hanging="248"/>
        <w:jc w:val="both"/>
        <w:textAlignment w:val="auto"/>
        <w:rPr>
          <w:rFonts w:hint="eastAsia" w:ascii="宋体" w:hAnsi="宋体" w:eastAsia="宋体" w:cs="宋体"/>
          <w:sz w:val="21"/>
        </w:rPr>
      </w:pPr>
      <w:r>
        <w:rPr>
          <w:rFonts w:hint="eastAsia" w:ascii="宋体" w:hAnsi="宋体" w:eastAsia="宋体" w:cs="宋体"/>
          <w:w w:val="105"/>
          <w:sz w:val="21"/>
        </w:rPr>
        <w:t>37℃孵育结</w:t>
      </w:r>
      <w:r>
        <w:rPr>
          <w:rFonts w:hint="eastAsia" w:ascii="宋体" w:hAnsi="宋体" w:eastAsia="宋体" w:cs="宋体"/>
          <w:spacing w:val="2"/>
          <w:w w:val="105"/>
          <w:sz w:val="21"/>
        </w:rPr>
        <w:t xml:space="preserve">束后， 吸除上清，用 </w:t>
      </w:r>
      <w:r>
        <w:rPr>
          <w:rFonts w:hint="eastAsia" w:ascii="宋体" w:hAnsi="宋体" w:eastAsia="宋体" w:cs="宋体"/>
          <w:w w:val="105"/>
          <w:sz w:val="21"/>
        </w:rPr>
        <w:t>JC-1</w:t>
      </w:r>
      <w:r>
        <w:rPr>
          <w:rFonts w:hint="eastAsia" w:ascii="宋体" w:hAnsi="宋体" w:eastAsia="宋体" w:cs="宋体"/>
          <w:spacing w:val="-5"/>
          <w:w w:val="105"/>
          <w:sz w:val="21"/>
        </w:rPr>
        <w:t xml:space="preserve"> </w:t>
      </w:r>
      <w:r>
        <w:rPr>
          <w:rFonts w:hint="eastAsia" w:ascii="宋体" w:hAnsi="宋体" w:eastAsia="宋体" w:cs="宋体"/>
          <w:w w:val="105"/>
          <w:sz w:val="21"/>
        </w:rPr>
        <w:t>Buffer(1×)洗</w:t>
      </w:r>
      <w:r>
        <w:rPr>
          <w:rFonts w:hint="eastAsia" w:ascii="宋体" w:hAnsi="宋体" w:eastAsia="宋体" w:cs="宋体"/>
          <w:spacing w:val="-24"/>
          <w:w w:val="105"/>
          <w:sz w:val="21"/>
        </w:rPr>
        <w:t xml:space="preserve">涤 </w:t>
      </w:r>
      <w:r>
        <w:rPr>
          <w:rFonts w:hint="eastAsia" w:ascii="宋体" w:hAnsi="宋体" w:eastAsia="宋体" w:cs="宋体"/>
          <w:w w:val="105"/>
          <w:sz w:val="21"/>
        </w:rPr>
        <w:t>2</w:t>
      </w:r>
      <w:r>
        <w:rPr>
          <w:rFonts w:hint="eastAsia" w:ascii="宋体" w:hAnsi="宋体" w:eastAsia="宋体" w:cs="宋体"/>
          <w:spacing w:val="56"/>
          <w:w w:val="105"/>
          <w:sz w:val="21"/>
        </w:rPr>
        <w:t xml:space="preserve"> </w:t>
      </w:r>
      <w:r>
        <w:rPr>
          <w:rFonts w:hint="eastAsia" w:ascii="宋体" w:hAnsi="宋体" w:eastAsia="宋体" w:cs="宋体"/>
          <w:w w:val="105"/>
          <w:sz w:val="21"/>
        </w:rPr>
        <w:t>次。</w:t>
      </w:r>
    </w:p>
    <w:p>
      <w:pPr>
        <w:pStyle w:val="10"/>
        <w:keepNext w:val="0"/>
        <w:keepLines w:val="0"/>
        <w:pageBreakBefore w:val="0"/>
        <w:widowControl w:val="0"/>
        <w:numPr>
          <w:ilvl w:val="0"/>
          <w:numId w:val="2"/>
        </w:numPr>
        <w:tabs>
          <w:tab w:val="left" w:pos="1059"/>
        </w:tabs>
        <w:kinsoku/>
        <w:wordWrap/>
        <w:overflowPunct/>
        <w:topLinePunct w:val="0"/>
        <w:autoSpaceDE w:val="0"/>
        <w:autoSpaceDN w:val="0"/>
        <w:bidi w:val="0"/>
        <w:adjustRightInd/>
        <w:snapToGrid/>
        <w:spacing w:before="0" w:after="0" w:line="350" w:lineRule="exact"/>
        <w:ind w:left="1058" w:right="0" w:hanging="294"/>
        <w:jc w:val="left"/>
        <w:textAlignment w:val="auto"/>
        <w:rPr>
          <w:rFonts w:hint="eastAsia" w:ascii="宋体" w:hAnsi="宋体" w:eastAsia="宋体" w:cs="宋体"/>
          <w:sz w:val="21"/>
        </w:rPr>
      </w:pPr>
      <w:r>
        <w:rPr>
          <w:rFonts w:hint="eastAsia" w:ascii="宋体" w:hAnsi="宋体" w:eastAsia="宋体" w:cs="宋体"/>
          <w:spacing w:val="-3"/>
          <w:w w:val="105"/>
          <w:sz w:val="21"/>
        </w:rPr>
        <w:t xml:space="preserve">加入 </w:t>
      </w:r>
      <w:r>
        <w:rPr>
          <w:rFonts w:hint="eastAsia" w:ascii="宋体" w:hAnsi="宋体" w:eastAsia="宋体" w:cs="宋体"/>
          <w:w w:val="105"/>
          <w:sz w:val="21"/>
        </w:rPr>
        <w:t>2ml</w:t>
      </w:r>
      <w:r>
        <w:rPr>
          <w:rFonts w:hint="eastAsia" w:ascii="宋体" w:hAnsi="宋体" w:eastAsia="宋体" w:cs="宋体"/>
          <w:spacing w:val="53"/>
          <w:w w:val="105"/>
          <w:sz w:val="21"/>
        </w:rPr>
        <w:t xml:space="preserve"> </w:t>
      </w:r>
      <w:r>
        <w:rPr>
          <w:rFonts w:hint="eastAsia" w:ascii="宋体" w:hAnsi="宋体" w:eastAsia="宋体" w:cs="宋体"/>
          <w:w w:val="105"/>
          <w:sz w:val="21"/>
        </w:rPr>
        <w:t>细胞培养液，培养液中可以含有血清和酚红</w:t>
      </w:r>
      <w:r>
        <w:rPr>
          <w:rFonts w:hint="eastAsia" w:ascii="宋体" w:hAnsi="宋体" w:eastAsia="宋体" w:cs="宋体"/>
          <w:w w:val="130"/>
          <w:sz w:val="21"/>
        </w:rPr>
        <w:t>。</w:t>
      </w:r>
    </w:p>
    <w:p>
      <w:pPr>
        <w:pStyle w:val="10"/>
        <w:keepNext w:val="0"/>
        <w:keepLines w:val="0"/>
        <w:pageBreakBefore w:val="0"/>
        <w:widowControl w:val="0"/>
        <w:numPr>
          <w:ilvl w:val="0"/>
          <w:numId w:val="2"/>
        </w:numPr>
        <w:tabs>
          <w:tab w:val="left" w:pos="1012"/>
        </w:tabs>
        <w:kinsoku/>
        <w:wordWrap/>
        <w:overflowPunct/>
        <w:topLinePunct w:val="0"/>
        <w:autoSpaceDE w:val="0"/>
        <w:autoSpaceDN w:val="0"/>
        <w:bidi w:val="0"/>
        <w:adjustRightInd/>
        <w:snapToGrid/>
        <w:spacing w:before="6" w:after="0" w:line="350" w:lineRule="exact"/>
        <w:ind w:left="1011" w:right="0" w:hanging="247"/>
        <w:jc w:val="left"/>
        <w:textAlignment w:val="auto"/>
        <w:rPr>
          <w:rFonts w:hint="eastAsia" w:ascii="宋体" w:hAnsi="宋体" w:eastAsia="宋体" w:cs="宋体"/>
          <w:sz w:val="21"/>
        </w:rPr>
      </w:pPr>
      <w:r>
        <w:rPr>
          <w:rFonts w:hint="eastAsia" w:ascii="宋体" w:hAnsi="宋体" w:eastAsia="宋体" w:cs="宋体"/>
          <w:sz w:val="21"/>
        </w:rPr>
        <w:t>荧光显微镜或激光共聚焦显微镜下观察。</w:t>
      </w:r>
    </w:p>
    <w:p>
      <w:pPr>
        <w:pStyle w:val="3"/>
        <w:keepNext w:val="0"/>
        <w:keepLines w:val="0"/>
        <w:pageBreakBefore w:val="0"/>
        <w:widowControl w:val="0"/>
        <w:kinsoku/>
        <w:wordWrap/>
        <w:overflowPunct/>
        <w:topLinePunct w:val="0"/>
        <w:autoSpaceDE w:val="0"/>
        <w:autoSpaceDN w:val="0"/>
        <w:bidi w:val="0"/>
        <w:adjustRightInd/>
        <w:snapToGrid/>
        <w:spacing w:before="41" w:line="350" w:lineRule="exact"/>
        <w:textAlignment w:val="auto"/>
        <w:rPr>
          <w:rFonts w:hint="eastAsia" w:ascii="宋体" w:hAnsi="宋体" w:eastAsia="宋体" w:cs="宋体"/>
        </w:rPr>
      </w:pPr>
      <w:r>
        <w:rPr>
          <w:rFonts w:hint="eastAsia" w:ascii="宋体" w:hAnsi="宋体" w:eastAsia="宋体" w:cs="宋体"/>
          <w:w w:val="110"/>
        </w:rPr>
        <w:t>5</w:t>
      </w:r>
      <w:r>
        <w:rPr>
          <w:rFonts w:hint="eastAsia" w:ascii="宋体" w:hAnsi="宋体" w:eastAsia="宋体" w:cs="宋体"/>
          <w:w w:val="130"/>
        </w:rPr>
        <w:t>、</w:t>
      </w:r>
      <w:r>
        <w:rPr>
          <w:rFonts w:hint="eastAsia" w:ascii="宋体" w:hAnsi="宋体" w:eastAsia="宋体" w:cs="宋体"/>
          <w:w w:val="110"/>
        </w:rPr>
        <w:t>对于纯化的线粒体：</w:t>
      </w:r>
    </w:p>
    <w:p>
      <w:pPr>
        <w:pStyle w:val="10"/>
        <w:keepNext w:val="0"/>
        <w:keepLines w:val="0"/>
        <w:pageBreakBefore w:val="0"/>
        <w:widowControl w:val="0"/>
        <w:numPr>
          <w:ilvl w:val="0"/>
          <w:numId w:val="3"/>
        </w:numPr>
        <w:tabs>
          <w:tab w:val="left" w:pos="1056"/>
        </w:tabs>
        <w:kinsoku/>
        <w:wordWrap/>
        <w:overflowPunct/>
        <w:topLinePunct w:val="0"/>
        <w:autoSpaceDE w:val="0"/>
        <w:autoSpaceDN w:val="0"/>
        <w:bidi w:val="0"/>
        <w:adjustRightInd/>
        <w:snapToGrid/>
        <w:spacing w:before="19" w:after="0" w:line="350" w:lineRule="exact"/>
        <w:ind w:left="1055" w:right="0" w:hanging="291"/>
        <w:jc w:val="both"/>
        <w:textAlignment w:val="auto"/>
        <w:rPr>
          <w:rFonts w:hint="eastAsia" w:ascii="宋体" w:hAnsi="宋体" w:eastAsia="宋体" w:cs="宋体"/>
          <w:sz w:val="21"/>
        </w:rPr>
      </w:pPr>
      <w:r>
        <w:rPr>
          <w:rFonts w:hint="eastAsia" w:ascii="宋体" w:hAnsi="宋体" w:eastAsia="宋体" w:cs="宋体"/>
          <w:spacing w:val="-1"/>
          <w:sz w:val="21"/>
        </w:rPr>
        <w:t xml:space="preserve">把配制好的 </w:t>
      </w:r>
      <w:r>
        <w:rPr>
          <w:rFonts w:hint="eastAsia" w:ascii="宋体" w:hAnsi="宋体" w:eastAsia="宋体" w:cs="宋体"/>
          <w:sz w:val="21"/>
        </w:rPr>
        <w:t>JC-1</w:t>
      </w:r>
      <w:r>
        <w:rPr>
          <w:rFonts w:hint="eastAsia" w:ascii="宋体" w:hAnsi="宋体" w:eastAsia="宋体" w:cs="宋体"/>
          <w:spacing w:val="1"/>
          <w:sz w:val="21"/>
        </w:rPr>
        <w:t xml:space="preserve"> </w:t>
      </w:r>
      <w:r>
        <w:rPr>
          <w:rFonts w:hint="eastAsia" w:ascii="宋体" w:hAnsi="宋体" w:eastAsia="宋体" w:cs="宋体"/>
          <w:spacing w:val="-1"/>
          <w:sz w:val="21"/>
        </w:rPr>
        <w:t xml:space="preserve">染色工作液再用 </w:t>
      </w:r>
      <w:r>
        <w:rPr>
          <w:rFonts w:hint="eastAsia" w:ascii="宋体" w:hAnsi="宋体" w:eastAsia="宋体" w:cs="宋体"/>
          <w:sz w:val="21"/>
        </w:rPr>
        <w:t>JC-1</w:t>
      </w:r>
      <w:r>
        <w:rPr>
          <w:rFonts w:hint="eastAsia" w:ascii="宋体" w:hAnsi="宋体" w:eastAsia="宋体" w:cs="宋体"/>
          <w:spacing w:val="1"/>
          <w:sz w:val="21"/>
        </w:rPr>
        <w:t xml:space="preserve"> </w:t>
      </w:r>
      <w:r>
        <w:rPr>
          <w:rFonts w:hint="eastAsia" w:ascii="宋体" w:hAnsi="宋体" w:eastAsia="宋体" w:cs="宋体"/>
          <w:sz w:val="21"/>
        </w:rPr>
        <w:t>Buffer(1×)稀</w:t>
      </w:r>
      <w:r>
        <w:rPr>
          <w:rFonts w:hint="eastAsia" w:ascii="宋体" w:hAnsi="宋体" w:eastAsia="宋体" w:cs="宋体"/>
          <w:spacing w:val="-20"/>
          <w:sz w:val="21"/>
        </w:rPr>
        <w:t xml:space="preserve">释 </w:t>
      </w:r>
      <w:r>
        <w:rPr>
          <w:rFonts w:hint="eastAsia" w:ascii="宋体" w:hAnsi="宋体" w:eastAsia="宋体" w:cs="宋体"/>
          <w:sz w:val="21"/>
        </w:rPr>
        <w:t>5</w:t>
      </w:r>
      <w:r>
        <w:rPr>
          <w:rFonts w:hint="eastAsia" w:ascii="宋体" w:hAnsi="宋体" w:eastAsia="宋体" w:cs="宋体"/>
          <w:spacing w:val="2"/>
          <w:sz w:val="21"/>
        </w:rPr>
        <w:t xml:space="preserve"> </w:t>
      </w:r>
      <w:r>
        <w:rPr>
          <w:rFonts w:hint="eastAsia" w:ascii="宋体" w:hAnsi="宋体" w:eastAsia="宋体" w:cs="宋体"/>
          <w:sz w:val="21"/>
        </w:rPr>
        <w:t>倍。</w:t>
      </w:r>
    </w:p>
    <w:p>
      <w:pPr>
        <w:pStyle w:val="10"/>
        <w:keepNext w:val="0"/>
        <w:keepLines w:val="0"/>
        <w:pageBreakBefore w:val="0"/>
        <w:widowControl w:val="0"/>
        <w:numPr>
          <w:ilvl w:val="0"/>
          <w:numId w:val="3"/>
        </w:numPr>
        <w:tabs>
          <w:tab w:val="left" w:pos="1012"/>
        </w:tabs>
        <w:kinsoku/>
        <w:wordWrap/>
        <w:overflowPunct/>
        <w:topLinePunct w:val="0"/>
        <w:autoSpaceDE w:val="0"/>
        <w:autoSpaceDN w:val="0"/>
        <w:bidi w:val="0"/>
        <w:adjustRightInd/>
        <w:snapToGrid/>
        <w:spacing w:before="0" w:after="0" w:line="350" w:lineRule="exact"/>
        <w:ind w:left="765" w:right="206" w:firstLine="0"/>
        <w:jc w:val="both"/>
        <w:textAlignment w:val="auto"/>
        <w:rPr>
          <w:rFonts w:hint="eastAsia" w:ascii="宋体" w:hAnsi="宋体" w:eastAsia="宋体" w:cs="宋体"/>
          <w:sz w:val="21"/>
        </w:rPr>
      </w:pPr>
      <w:r>
        <w:rPr>
          <w:rFonts w:hint="eastAsia" w:ascii="宋体" w:hAnsi="宋体" w:eastAsia="宋体" w:cs="宋体"/>
          <w:sz w:val="21"/>
        </w:rPr>
        <w:t>0.9ml</w:t>
      </w:r>
      <w:r>
        <w:rPr>
          <w:rFonts w:hint="eastAsia" w:ascii="宋体" w:hAnsi="宋体" w:eastAsia="宋体" w:cs="宋体"/>
          <w:spacing w:val="-2"/>
          <w:sz w:val="21"/>
        </w:rPr>
        <w:t xml:space="preserve"> </w:t>
      </w:r>
      <w:r>
        <w:rPr>
          <w:rFonts w:hint="eastAsia" w:ascii="宋体" w:hAnsi="宋体" w:eastAsia="宋体" w:cs="宋体"/>
          <w:sz w:val="21"/>
        </w:rPr>
        <w:t>5</w:t>
      </w:r>
      <w:r>
        <w:rPr>
          <w:rFonts w:hint="eastAsia" w:ascii="宋体" w:hAnsi="宋体" w:eastAsia="宋体" w:cs="宋体"/>
          <w:spacing w:val="-2"/>
          <w:sz w:val="21"/>
        </w:rPr>
        <w:t xml:space="preserve"> </w:t>
      </w:r>
      <w:r>
        <w:rPr>
          <w:rFonts w:hint="eastAsia" w:ascii="宋体" w:hAnsi="宋体" w:eastAsia="宋体" w:cs="宋体"/>
          <w:sz w:val="21"/>
        </w:rPr>
        <w:t>倍稀释</w:t>
      </w:r>
      <w:r>
        <w:rPr>
          <w:rFonts w:hint="eastAsia" w:ascii="宋体" w:hAnsi="宋体" w:eastAsia="宋体" w:cs="宋体"/>
          <w:spacing w:val="-2"/>
          <w:sz w:val="21"/>
        </w:rPr>
        <w:t xml:space="preserve">的 </w:t>
      </w:r>
      <w:r>
        <w:rPr>
          <w:rFonts w:hint="eastAsia" w:ascii="宋体" w:hAnsi="宋体" w:eastAsia="宋体" w:cs="宋体"/>
          <w:sz w:val="21"/>
        </w:rPr>
        <w:t>JC-1</w:t>
      </w:r>
      <w:r>
        <w:rPr>
          <w:rFonts w:hint="eastAsia" w:ascii="宋体" w:hAnsi="宋体" w:eastAsia="宋体" w:cs="宋体"/>
          <w:spacing w:val="-1"/>
          <w:sz w:val="21"/>
        </w:rPr>
        <w:t xml:space="preserve"> 染色工作液中加入 </w:t>
      </w:r>
      <w:r>
        <w:rPr>
          <w:rFonts w:hint="eastAsia" w:ascii="宋体" w:hAnsi="宋体" w:eastAsia="宋体" w:cs="宋体"/>
          <w:sz w:val="21"/>
        </w:rPr>
        <w:t>0.1ml</w:t>
      </w:r>
      <w:r>
        <w:rPr>
          <w:rFonts w:hint="eastAsia" w:ascii="宋体" w:hAnsi="宋体" w:eastAsia="宋体" w:cs="宋体"/>
          <w:spacing w:val="-2"/>
          <w:sz w:val="21"/>
        </w:rPr>
        <w:t xml:space="preserve"> </w:t>
      </w:r>
      <w:r>
        <w:rPr>
          <w:rFonts w:hint="eastAsia" w:ascii="宋体" w:hAnsi="宋体" w:eastAsia="宋体" w:cs="宋体"/>
          <w:sz w:val="21"/>
        </w:rPr>
        <w:t>总蛋白量</w:t>
      </w:r>
      <w:r>
        <w:rPr>
          <w:rFonts w:hint="eastAsia" w:ascii="宋体" w:hAnsi="宋体" w:eastAsia="宋体" w:cs="宋体"/>
          <w:spacing w:val="-23"/>
          <w:sz w:val="21"/>
        </w:rPr>
        <w:t xml:space="preserve">为 </w:t>
      </w:r>
      <w:r>
        <w:rPr>
          <w:rFonts w:hint="eastAsia" w:ascii="宋体" w:hAnsi="宋体" w:eastAsia="宋体" w:cs="宋体"/>
          <w:sz w:val="21"/>
        </w:rPr>
        <w:t>10～100μg</w:t>
      </w:r>
      <w:r>
        <w:rPr>
          <w:rFonts w:hint="eastAsia" w:ascii="宋体" w:hAnsi="宋体" w:eastAsia="宋体" w:cs="宋体"/>
          <w:spacing w:val="59"/>
          <w:sz w:val="21"/>
        </w:rPr>
        <w:t xml:space="preserve"> </w:t>
      </w:r>
      <w:r>
        <w:rPr>
          <w:rFonts w:hint="eastAsia" w:ascii="宋体" w:hAnsi="宋体" w:eastAsia="宋体" w:cs="宋体"/>
          <w:sz w:val="21"/>
        </w:rPr>
        <w:t>纯化的线粒体。</w:t>
      </w:r>
    </w:p>
    <w:p>
      <w:pPr>
        <w:pStyle w:val="10"/>
        <w:keepNext w:val="0"/>
        <w:keepLines w:val="0"/>
        <w:pageBreakBefore w:val="0"/>
        <w:widowControl w:val="0"/>
        <w:numPr>
          <w:ilvl w:val="0"/>
          <w:numId w:val="3"/>
        </w:numPr>
        <w:tabs>
          <w:tab w:val="left" w:pos="1045"/>
        </w:tabs>
        <w:kinsoku/>
        <w:wordWrap/>
        <w:overflowPunct/>
        <w:topLinePunct w:val="0"/>
        <w:autoSpaceDE w:val="0"/>
        <w:autoSpaceDN w:val="0"/>
        <w:bidi w:val="0"/>
        <w:adjustRightInd/>
        <w:snapToGrid/>
        <w:spacing w:before="44" w:after="0" w:line="350" w:lineRule="exact"/>
        <w:ind w:left="765" w:right="322" w:firstLine="0"/>
        <w:jc w:val="left"/>
        <w:textAlignment w:val="auto"/>
        <w:rPr>
          <w:rFonts w:hint="eastAsia" w:ascii="宋体" w:hAnsi="宋体" w:eastAsia="宋体" w:cs="宋体"/>
          <w:sz w:val="21"/>
        </w:rPr>
      </w:pPr>
      <w:r>
        <w:rPr>
          <w:rFonts w:hint="eastAsia" w:ascii="宋体" w:hAnsi="宋体" w:eastAsia="宋体" w:cs="宋体"/>
          <w:sz w:val="21"/>
        </w:rPr>
        <w:t>用荧光分光光度计或荧光酶标仪检测：混匀后直接用荧光分光光度计进行时间扫</w:t>
      </w:r>
      <w:r>
        <w:rPr>
          <w:rFonts w:hint="eastAsia" w:ascii="宋体" w:hAnsi="宋体" w:eastAsia="宋体" w:cs="宋体"/>
          <w:spacing w:val="-8"/>
          <w:sz w:val="21"/>
        </w:rPr>
        <w:t xml:space="preserve">描， </w:t>
      </w:r>
      <w:r>
        <w:rPr>
          <w:rFonts w:hint="eastAsia" w:ascii="宋体" w:hAnsi="宋体" w:eastAsia="宋体" w:cs="宋体"/>
          <w:sz w:val="21"/>
        </w:rPr>
        <w:t>激发波</w:t>
      </w:r>
      <w:r>
        <w:rPr>
          <w:rFonts w:hint="eastAsia" w:ascii="宋体" w:hAnsi="宋体" w:eastAsia="宋体" w:cs="宋体"/>
          <w:spacing w:val="11"/>
          <w:sz w:val="21"/>
        </w:rPr>
        <w:t xml:space="preserve">长为 </w:t>
      </w:r>
      <w:r>
        <w:rPr>
          <w:rFonts w:hint="eastAsia" w:ascii="宋体" w:hAnsi="宋体" w:eastAsia="宋体" w:cs="宋体"/>
          <w:sz w:val="21"/>
        </w:rPr>
        <w:t>485nm，发射波</w:t>
      </w:r>
      <w:r>
        <w:rPr>
          <w:rFonts w:hint="eastAsia" w:ascii="宋体" w:hAnsi="宋体" w:eastAsia="宋体" w:cs="宋体"/>
          <w:spacing w:val="11"/>
          <w:sz w:val="21"/>
        </w:rPr>
        <w:t xml:space="preserve">长为 </w:t>
      </w:r>
      <w:r>
        <w:rPr>
          <w:rFonts w:hint="eastAsia" w:ascii="宋体" w:hAnsi="宋体" w:eastAsia="宋体" w:cs="宋体"/>
          <w:sz w:val="21"/>
        </w:rPr>
        <w:t>590nm。如果使用荧光酶标仪，激发波长不能设置为</w:t>
      </w:r>
    </w:p>
    <w:p>
      <w:pPr>
        <w:keepNext w:val="0"/>
        <w:keepLines w:val="0"/>
        <w:pageBreakBefore w:val="0"/>
        <w:widowControl w:val="0"/>
        <w:kinsoku/>
        <w:wordWrap/>
        <w:overflowPunct/>
        <w:topLinePunct w:val="0"/>
        <w:autoSpaceDE w:val="0"/>
        <w:autoSpaceDN w:val="0"/>
        <w:bidi w:val="0"/>
        <w:adjustRightInd/>
        <w:snapToGrid/>
        <w:spacing w:after="0" w:line="350" w:lineRule="exact"/>
        <w:jc w:val="left"/>
        <w:textAlignment w:val="auto"/>
        <w:rPr>
          <w:rFonts w:hint="eastAsia" w:ascii="宋体" w:hAnsi="宋体" w:eastAsia="宋体" w:cs="宋体"/>
          <w:sz w:val="21"/>
        </w:rPr>
        <w:sectPr>
          <w:pgSz w:w="11900" w:h="16840"/>
          <w:pgMar w:top="1600" w:right="1080" w:bottom="280" w:left="1680" w:header="720" w:footer="720" w:gutter="0"/>
        </w:sectPr>
      </w:pPr>
    </w:p>
    <w:p>
      <w:pPr>
        <w:pStyle w:val="3"/>
        <w:keepNext w:val="0"/>
        <w:keepLines w:val="0"/>
        <w:pageBreakBefore w:val="0"/>
        <w:widowControl w:val="0"/>
        <w:kinsoku/>
        <w:wordWrap/>
        <w:overflowPunct/>
        <w:topLinePunct w:val="0"/>
        <w:autoSpaceDE w:val="0"/>
        <w:autoSpaceDN w:val="0"/>
        <w:bidi w:val="0"/>
        <w:adjustRightInd/>
        <w:snapToGrid/>
        <w:spacing w:before="11" w:line="350" w:lineRule="exact"/>
        <w:ind w:left="0"/>
        <w:textAlignment w:val="auto"/>
        <w:rPr>
          <w:rFonts w:hint="eastAsia" w:ascii="宋体" w:hAnsi="宋体" w:eastAsia="宋体" w:cs="宋体"/>
          <w:sz w:val="8"/>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765"/>
        <w:jc w:val="both"/>
        <w:textAlignment w:val="auto"/>
        <w:rPr>
          <w:rFonts w:hint="eastAsia" w:ascii="宋体" w:hAnsi="宋体" w:eastAsia="宋体" w:cs="宋体"/>
        </w:rPr>
      </w:pPr>
      <w:r>
        <w:rPr>
          <w:rFonts w:hint="eastAsia" w:ascii="宋体" w:hAnsi="宋体" w:eastAsia="宋体" w:cs="宋体"/>
        </w:rPr>
        <w:t>485nm 时，可以在 475～520nm 范围内设置激发波长。另外，也可以参考下面步骤 6</w:t>
      </w:r>
    </w:p>
    <w:p>
      <w:pPr>
        <w:pStyle w:val="3"/>
        <w:keepNext w:val="0"/>
        <w:keepLines w:val="0"/>
        <w:pageBreakBefore w:val="0"/>
        <w:widowControl w:val="0"/>
        <w:kinsoku/>
        <w:wordWrap/>
        <w:overflowPunct/>
        <w:topLinePunct w:val="0"/>
        <w:autoSpaceDE w:val="0"/>
        <w:autoSpaceDN w:val="0"/>
        <w:bidi w:val="0"/>
        <w:adjustRightInd/>
        <w:snapToGrid/>
        <w:spacing w:before="59" w:line="350" w:lineRule="exact"/>
        <w:ind w:left="765"/>
        <w:textAlignment w:val="auto"/>
        <w:rPr>
          <w:rFonts w:hint="eastAsia" w:ascii="宋体" w:hAnsi="宋体" w:eastAsia="宋体" w:cs="宋体"/>
        </w:rPr>
      </w:pPr>
      <w:r>
        <w:rPr>
          <w:rFonts w:hint="eastAsia" w:ascii="宋体" w:hAnsi="宋体" w:eastAsia="宋体" w:cs="宋体"/>
          <w:w w:val="105"/>
        </w:rPr>
        <w:t>中的波长设置进行荧光检测</w:t>
      </w:r>
      <w:r>
        <w:rPr>
          <w:rFonts w:hint="eastAsia" w:ascii="宋体" w:hAnsi="宋体" w:eastAsia="宋体" w:cs="宋体"/>
          <w:w w:val="130"/>
        </w:rPr>
        <w:t>。</w:t>
      </w:r>
    </w:p>
    <w:p>
      <w:pPr>
        <w:pStyle w:val="10"/>
        <w:keepNext w:val="0"/>
        <w:keepLines w:val="0"/>
        <w:pageBreakBefore w:val="0"/>
        <w:widowControl w:val="0"/>
        <w:numPr>
          <w:ilvl w:val="0"/>
          <w:numId w:val="3"/>
        </w:numPr>
        <w:tabs>
          <w:tab w:val="left" w:pos="1074"/>
        </w:tabs>
        <w:kinsoku/>
        <w:wordWrap/>
        <w:overflowPunct/>
        <w:topLinePunct w:val="0"/>
        <w:autoSpaceDE w:val="0"/>
        <w:autoSpaceDN w:val="0"/>
        <w:bidi w:val="0"/>
        <w:adjustRightInd/>
        <w:snapToGrid/>
        <w:spacing w:before="108" w:after="0" w:line="350" w:lineRule="exact"/>
        <w:ind w:left="405" w:right="1880" w:rightChars="0" w:firstLine="360"/>
        <w:jc w:val="both"/>
        <w:textAlignment w:val="auto"/>
        <w:rPr>
          <w:rFonts w:hint="eastAsia" w:ascii="宋体" w:hAnsi="宋体" w:eastAsia="宋体" w:cs="宋体"/>
          <w:sz w:val="21"/>
        </w:rPr>
      </w:pPr>
      <w:r>
        <w:rPr>
          <w:rFonts w:hint="eastAsia" w:ascii="宋体" w:hAnsi="宋体" w:eastAsia="宋体" w:cs="宋体"/>
          <w:sz w:val="21"/>
        </w:rPr>
        <w:t>用荧光显微镜或激光共聚焦显微镜观察：方法同下面的</w:t>
      </w:r>
      <w:r>
        <w:rPr>
          <w:rFonts w:hint="eastAsia" w:ascii="宋体" w:hAnsi="宋体" w:eastAsia="宋体" w:cs="宋体"/>
          <w:spacing w:val="30"/>
          <w:sz w:val="21"/>
        </w:rPr>
        <w:t xml:space="preserve">步骤 </w:t>
      </w:r>
      <w:r>
        <w:rPr>
          <w:rFonts w:hint="eastAsia" w:ascii="宋体" w:hAnsi="宋体" w:eastAsia="宋体" w:cs="宋体"/>
          <w:sz w:val="21"/>
        </w:rPr>
        <w:t>6</w:t>
      </w:r>
      <w:r>
        <w:rPr>
          <w:rFonts w:hint="eastAsia" w:ascii="宋体" w:hAnsi="宋体" w:eastAsia="宋体" w:cs="宋体"/>
          <w:spacing w:val="-16"/>
          <w:sz w:val="21"/>
        </w:rPr>
        <w:t>。</w:t>
      </w:r>
      <w:r>
        <w:rPr>
          <w:rFonts w:hint="eastAsia" w:ascii="宋体" w:hAnsi="宋体" w:eastAsia="宋体" w:cs="宋体"/>
          <w:w w:val="105"/>
          <w:sz w:val="21"/>
        </w:rPr>
        <w:t>6</w:t>
      </w:r>
      <w:r>
        <w:rPr>
          <w:rFonts w:hint="eastAsia" w:ascii="宋体" w:hAnsi="宋体" w:eastAsia="宋体" w:cs="宋体"/>
          <w:w w:val="130"/>
          <w:sz w:val="21"/>
        </w:rPr>
        <w:t>、</w:t>
      </w:r>
      <w:r>
        <w:rPr>
          <w:rFonts w:hint="eastAsia" w:ascii="宋体" w:hAnsi="宋体" w:eastAsia="宋体" w:cs="宋体"/>
          <w:w w:val="105"/>
          <w:sz w:val="21"/>
        </w:rPr>
        <w:t>荧光观测和结果分析：</w:t>
      </w:r>
    </w:p>
    <w:p>
      <w:pPr>
        <w:pStyle w:val="3"/>
        <w:keepNext w:val="0"/>
        <w:keepLines w:val="0"/>
        <w:pageBreakBefore w:val="0"/>
        <w:widowControl w:val="0"/>
        <w:kinsoku/>
        <w:wordWrap/>
        <w:overflowPunct/>
        <w:topLinePunct w:val="0"/>
        <w:autoSpaceDE w:val="0"/>
        <w:autoSpaceDN w:val="0"/>
        <w:bidi w:val="0"/>
        <w:adjustRightInd/>
        <w:snapToGrid/>
        <w:spacing w:before="53" w:line="350" w:lineRule="exact"/>
        <w:ind w:left="765" w:right="211"/>
        <w:jc w:val="both"/>
        <w:textAlignment w:val="auto"/>
        <w:rPr>
          <w:rFonts w:hint="eastAsia" w:ascii="宋体" w:hAnsi="宋体" w:eastAsia="宋体" w:cs="宋体"/>
        </w:rPr>
      </w:pPr>
      <w:r>
        <w:rPr>
          <w:rFonts w:hint="eastAsia" w:ascii="宋体" w:hAnsi="宋体" w:eastAsia="宋体" w:cs="宋体"/>
          <w:spacing w:val="-8"/>
        </w:rPr>
        <w:t xml:space="preserve">检测 </w:t>
      </w:r>
      <w:r>
        <w:rPr>
          <w:rFonts w:hint="eastAsia" w:ascii="宋体" w:hAnsi="宋体" w:eastAsia="宋体" w:cs="宋体"/>
        </w:rPr>
        <w:t>JC-1</w:t>
      </w:r>
      <w:r>
        <w:rPr>
          <w:rFonts w:hint="eastAsia" w:ascii="宋体" w:hAnsi="宋体" w:eastAsia="宋体" w:cs="宋体"/>
          <w:spacing w:val="22"/>
        </w:rPr>
        <w:t xml:space="preserve"> </w:t>
      </w:r>
      <w:r>
        <w:rPr>
          <w:rFonts w:hint="eastAsia" w:ascii="宋体" w:hAnsi="宋体" w:eastAsia="宋体" w:cs="宋体"/>
        </w:rPr>
        <w:t>单体时可以把激发光设置</w:t>
      </w:r>
      <w:r>
        <w:rPr>
          <w:rFonts w:hint="eastAsia" w:ascii="宋体" w:hAnsi="宋体" w:eastAsia="宋体" w:cs="宋体"/>
          <w:spacing w:val="-11"/>
        </w:rPr>
        <w:t xml:space="preserve">为 </w:t>
      </w:r>
      <w:r>
        <w:rPr>
          <w:rFonts w:hint="eastAsia" w:ascii="宋体" w:hAnsi="宋体" w:eastAsia="宋体" w:cs="宋体"/>
        </w:rPr>
        <w:t>490nm，发射光设置</w:t>
      </w:r>
      <w:r>
        <w:rPr>
          <w:rFonts w:hint="eastAsia" w:ascii="宋体" w:hAnsi="宋体" w:eastAsia="宋体" w:cs="宋体"/>
          <w:spacing w:val="-11"/>
        </w:rPr>
        <w:t xml:space="preserve">为 </w:t>
      </w:r>
      <w:r>
        <w:rPr>
          <w:rFonts w:hint="eastAsia" w:ascii="宋体" w:hAnsi="宋体" w:eastAsia="宋体" w:cs="宋体"/>
        </w:rPr>
        <w:t>530nm；</w:t>
      </w:r>
      <w:r>
        <w:rPr>
          <w:rFonts w:hint="eastAsia" w:ascii="宋体" w:hAnsi="宋体" w:eastAsia="宋体" w:cs="宋体"/>
          <w:spacing w:val="-7"/>
        </w:rPr>
        <w:t xml:space="preserve">检测 </w:t>
      </w:r>
      <w:r>
        <w:rPr>
          <w:rFonts w:hint="eastAsia" w:ascii="宋体" w:hAnsi="宋体" w:eastAsia="宋体" w:cs="宋体"/>
        </w:rPr>
        <w:t>JC-1</w:t>
      </w:r>
      <w:r>
        <w:rPr>
          <w:rFonts w:hint="eastAsia" w:ascii="宋体" w:hAnsi="宋体" w:eastAsia="宋体" w:cs="宋体"/>
          <w:spacing w:val="44"/>
        </w:rPr>
        <w:t xml:space="preserve"> </w:t>
      </w:r>
      <w:r>
        <w:rPr>
          <w:rFonts w:hint="eastAsia" w:ascii="宋体" w:hAnsi="宋体" w:eastAsia="宋体" w:cs="宋体"/>
        </w:rPr>
        <w:t>聚合物时，可以把激发光设置</w:t>
      </w:r>
      <w:r>
        <w:rPr>
          <w:rFonts w:hint="eastAsia" w:ascii="宋体" w:hAnsi="宋体" w:eastAsia="宋体" w:cs="宋体"/>
          <w:spacing w:val="13"/>
        </w:rPr>
        <w:t xml:space="preserve">为 </w:t>
      </w:r>
      <w:r>
        <w:rPr>
          <w:rFonts w:hint="eastAsia" w:ascii="宋体" w:hAnsi="宋体" w:eastAsia="宋体" w:cs="宋体"/>
        </w:rPr>
        <w:t>525nm，发射光设置</w:t>
      </w:r>
      <w:r>
        <w:rPr>
          <w:rFonts w:hint="eastAsia" w:ascii="宋体" w:hAnsi="宋体" w:eastAsia="宋体" w:cs="宋体"/>
          <w:spacing w:val="13"/>
        </w:rPr>
        <w:t xml:space="preserve">为 </w:t>
      </w:r>
      <w:r>
        <w:rPr>
          <w:rFonts w:hint="eastAsia" w:ascii="宋体" w:hAnsi="宋体" w:eastAsia="宋体" w:cs="宋体"/>
        </w:rPr>
        <w:t xml:space="preserve">590nm。注意：此处测定荧光时不必把激发光和发射光设置在最大激发波长和最大发射波长。如使用荧光显微镜观察，检 </w:t>
      </w:r>
      <w:r>
        <w:rPr>
          <w:rFonts w:hint="eastAsia" w:ascii="宋体" w:hAnsi="宋体" w:eastAsia="宋体" w:cs="宋体"/>
          <w:spacing w:val="-37"/>
          <w:w w:val="105"/>
        </w:rPr>
        <w:t xml:space="preserve">测 </w:t>
      </w:r>
      <w:r>
        <w:rPr>
          <w:rFonts w:hint="eastAsia" w:ascii="宋体" w:hAnsi="宋体" w:eastAsia="宋体" w:cs="宋体"/>
          <w:w w:val="105"/>
        </w:rPr>
        <w:t>JC-1</w:t>
      </w:r>
      <w:r>
        <w:rPr>
          <w:rFonts w:hint="eastAsia" w:ascii="宋体" w:hAnsi="宋体" w:eastAsia="宋体" w:cs="宋体"/>
          <w:spacing w:val="-28"/>
          <w:w w:val="105"/>
        </w:rPr>
        <w:t xml:space="preserve"> </w:t>
      </w:r>
      <w:r>
        <w:rPr>
          <w:rFonts w:hint="eastAsia" w:ascii="宋体" w:hAnsi="宋体" w:eastAsia="宋体" w:cs="宋体"/>
          <w:w w:val="105"/>
        </w:rPr>
        <w:t>单体时可以参考观察其它绿色荧光时的设置，如观</w:t>
      </w:r>
      <w:r>
        <w:rPr>
          <w:rFonts w:hint="eastAsia" w:ascii="宋体" w:hAnsi="宋体" w:eastAsia="宋体" w:cs="宋体"/>
          <w:spacing w:val="-16"/>
          <w:w w:val="105"/>
        </w:rPr>
        <w:t xml:space="preserve">察 </w:t>
      </w:r>
      <w:r>
        <w:rPr>
          <w:rFonts w:hint="eastAsia" w:ascii="宋体" w:hAnsi="宋体" w:eastAsia="宋体" w:cs="宋体"/>
          <w:w w:val="105"/>
        </w:rPr>
        <w:t>GFP</w:t>
      </w:r>
      <w:r>
        <w:rPr>
          <w:rFonts w:hint="eastAsia" w:ascii="宋体" w:hAnsi="宋体" w:eastAsia="宋体" w:cs="宋体"/>
          <w:spacing w:val="-28"/>
          <w:w w:val="105"/>
        </w:rPr>
        <w:t xml:space="preserve"> </w:t>
      </w:r>
      <w:r>
        <w:rPr>
          <w:rFonts w:hint="eastAsia" w:ascii="宋体" w:hAnsi="宋体" w:eastAsia="宋体" w:cs="宋体"/>
          <w:spacing w:val="-16"/>
          <w:w w:val="105"/>
        </w:rPr>
        <w:t xml:space="preserve">或 </w:t>
      </w:r>
      <w:r>
        <w:rPr>
          <w:rFonts w:hint="eastAsia" w:ascii="宋体" w:hAnsi="宋体" w:eastAsia="宋体" w:cs="宋体"/>
          <w:w w:val="105"/>
        </w:rPr>
        <w:t>FITC</w:t>
      </w:r>
      <w:r>
        <w:rPr>
          <w:rFonts w:hint="eastAsia" w:ascii="宋体" w:hAnsi="宋体" w:eastAsia="宋体" w:cs="宋体"/>
          <w:spacing w:val="9"/>
          <w:w w:val="105"/>
        </w:rPr>
        <w:t xml:space="preserve"> </w:t>
      </w:r>
      <w:r>
        <w:rPr>
          <w:rFonts w:hint="eastAsia" w:ascii="宋体" w:hAnsi="宋体" w:eastAsia="宋体" w:cs="宋体"/>
          <w:w w:val="105"/>
        </w:rPr>
        <w:t xml:space="preserve">时的设置； </w:t>
      </w:r>
      <w:r>
        <w:rPr>
          <w:rFonts w:hint="eastAsia" w:ascii="宋体" w:hAnsi="宋体" w:eastAsia="宋体" w:cs="宋体"/>
          <w:spacing w:val="-6"/>
        </w:rPr>
        <w:t xml:space="preserve">检测 </w:t>
      </w:r>
      <w:r>
        <w:rPr>
          <w:rFonts w:hint="eastAsia" w:ascii="宋体" w:hAnsi="宋体" w:eastAsia="宋体" w:cs="宋体"/>
        </w:rPr>
        <w:t>JC-1</w:t>
      </w:r>
      <w:r>
        <w:rPr>
          <w:rFonts w:hint="eastAsia" w:ascii="宋体" w:hAnsi="宋体" w:eastAsia="宋体" w:cs="宋体"/>
          <w:spacing w:val="27"/>
        </w:rPr>
        <w:t xml:space="preserve"> </w:t>
      </w:r>
      <w:r>
        <w:rPr>
          <w:rFonts w:hint="eastAsia" w:ascii="宋体" w:hAnsi="宋体" w:eastAsia="宋体" w:cs="宋体"/>
        </w:rPr>
        <w:t>聚合物时可以参考观察其它红色荧光，如碘化丙啶</w:t>
      </w:r>
      <w:r>
        <w:rPr>
          <w:rFonts w:hint="eastAsia" w:ascii="宋体" w:hAnsi="宋体" w:eastAsia="宋体" w:cs="宋体"/>
          <w:spacing w:val="12"/>
        </w:rPr>
        <w:t xml:space="preserve">或 </w:t>
      </w:r>
      <w:r>
        <w:rPr>
          <w:rFonts w:hint="eastAsia" w:ascii="宋体" w:hAnsi="宋体" w:eastAsia="宋体" w:cs="宋体"/>
        </w:rPr>
        <w:t>Cy3</w:t>
      </w:r>
      <w:r>
        <w:rPr>
          <w:rFonts w:hint="eastAsia" w:ascii="宋体" w:hAnsi="宋体" w:eastAsia="宋体" w:cs="宋体"/>
          <w:spacing w:val="27"/>
        </w:rPr>
        <w:t xml:space="preserve">  </w:t>
      </w:r>
      <w:r>
        <w:rPr>
          <w:rFonts w:hint="eastAsia" w:ascii="宋体" w:hAnsi="宋体" w:eastAsia="宋体" w:cs="宋体"/>
        </w:rPr>
        <w:t>时的设置。出</w:t>
      </w:r>
      <w:r>
        <w:rPr>
          <w:rFonts w:hint="eastAsia" w:ascii="宋体" w:hAnsi="宋体" w:eastAsia="宋体" w:cs="宋体"/>
          <w:spacing w:val="-6"/>
        </w:rPr>
        <w:t>现绿</w:t>
      </w:r>
      <w:r>
        <w:rPr>
          <w:rFonts w:hint="eastAsia" w:ascii="宋体" w:hAnsi="宋体" w:eastAsia="宋体" w:cs="宋体"/>
        </w:rPr>
        <w:t>色荧光说明线粒体膜电位下降，并且该细胞很可能处于细胞凋亡早期。出现红色荧光说明线粒体膜电位比较正常，细胞的状态也比较正常。</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0"/>
        <w:textAlignment w:val="auto"/>
        <w:rPr>
          <w:rFonts w:hint="eastAsia" w:ascii="宋体" w:hAnsi="宋体" w:eastAsia="宋体" w:cs="宋体"/>
          <w:sz w:val="24"/>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before="6" w:line="350" w:lineRule="exact"/>
        <w:ind w:right="39"/>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spacing w:val="-13"/>
          <w:w w:val="120"/>
        </w:rPr>
        <w:t xml:space="preserve">、 </w:t>
      </w:r>
      <w:r>
        <w:rPr>
          <w:rFonts w:hint="eastAsia" w:ascii="宋体" w:hAnsi="宋体" w:eastAsia="宋体" w:cs="宋体"/>
          <w:w w:val="105"/>
        </w:rPr>
        <w:t>JC-1 Stain(200×)应完全溶解混匀后使用，但应避免反复冻融。必须</w:t>
      </w:r>
      <w:r>
        <w:rPr>
          <w:rFonts w:hint="eastAsia" w:ascii="宋体" w:hAnsi="宋体" w:eastAsia="宋体" w:cs="宋体"/>
          <w:spacing w:val="7"/>
          <w:w w:val="105"/>
        </w:rPr>
        <w:t xml:space="preserve">先把 </w:t>
      </w:r>
      <w:r>
        <w:rPr>
          <w:rFonts w:hint="eastAsia" w:ascii="宋体" w:hAnsi="宋体" w:eastAsia="宋体" w:cs="宋体"/>
          <w:w w:val="105"/>
        </w:rPr>
        <w:t>JC-1 Stain(200×)</w:t>
      </w:r>
      <w:r>
        <w:rPr>
          <w:rFonts w:hint="eastAsia" w:ascii="宋体" w:hAnsi="宋体" w:eastAsia="宋体" w:cs="宋体"/>
          <w:spacing w:val="-13"/>
          <w:w w:val="105"/>
        </w:rPr>
        <w:t xml:space="preserve">用 </w:t>
      </w:r>
      <w:r>
        <w:rPr>
          <w:rFonts w:hint="eastAsia" w:ascii="宋体" w:hAnsi="宋体" w:eastAsia="宋体" w:cs="宋体"/>
          <w:w w:val="105"/>
        </w:rPr>
        <w:t>ddH</w:t>
      </w:r>
      <w:r>
        <w:rPr>
          <w:rFonts w:hint="eastAsia" w:ascii="宋体" w:hAnsi="宋体" w:eastAsia="宋体" w:cs="宋体"/>
          <w:w w:val="105"/>
          <w:sz w:val="13"/>
        </w:rPr>
        <w:t>2</w:t>
      </w:r>
      <w:r>
        <w:rPr>
          <w:rFonts w:hint="eastAsia" w:ascii="宋体" w:hAnsi="宋体" w:eastAsia="宋体" w:cs="宋体"/>
          <w:w w:val="105"/>
        </w:rPr>
        <w:t xml:space="preserve">O </w:t>
      </w:r>
      <w:r>
        <w:rPr>
          <w:rFonts w:hint="eastAsia" w:ascii="宋体" w:hAnsi="宋体" w:eastAsia="宋体" w:cs="宋体"/>
          <w:spacing w:val="-2"/>
          <w:w w:val="105"/>
        </w:rPr>
        <w:t xml:space="preserve">充分溶解混匀后，才可加入 </w:t>
      </w:r>
      <w:r>
        <w:rPr>
          <w:rFonts w:hint="eastAsia" w:ascii="宋体" w:hAnsi="宋体" w:eastAsia="宋体" w:cs="宋体"/>
          <w:w w:val="105"/>
        </w:rPr>
        <w:t>JC-1 Buffer(1×)</w:t>
      </w:r>
      <w:r>
        <w:rPr>
          <w:rFonts w:hint="eastAsia" w:ascii="宋体" w:hAnsi="宋体" w:eastAsia="宋体" w:cs="宋体"/>
          <w:w w:val="120"/>
        </w:rPr>
        <w:t>。</w:t>
      </w:r>
      <w:r>
        <w:rPr>
          <w:rFonts w:hint="eastAsia" w:ascii="宋体" w:hAnsi="宋体" w:eastAsia="宋体" w:cs="宋体"/>
          <w:w w:val="105"/>
        </w:rPr>
        <w:t>不</w:t>
      </w:r>
      <w:r>
        <w:rPr>
          <w:rFonts w:hint="eastAsia" w:ascii="宋体" w:hAnsi="宋体" w:eastAsia="宋体" w:cs="宋体"/>
          <w:spacing w:val="3"/>
          <w:w w:val="105"/>
        </w:rPr>
        <w:t xml:space="preserve">可先配制 </w:t>
      </w:r>
      <w:r>
        <w:rPr>
          <w:rFonts w:hint="eastAsia" w:ascii="宋体" w:hAnsi="宋体" w:eastAsia="宋体" w:cs="宋体"/>
          <w:w w:val="105"/>
        </w:rPr>
        <w:t>JC-1 Buffer(1×)</w:t>
      </w:r>
      <w:r>
        <w:rPr>
          <w:rFonts w:hint="eastAsia" w:ascii="宋体" w:hAnsi="宋体" w:eastAsia="宋体" w:cs="宋体"/>
          <w:spacing w:val="-12"/>
          <w:w w:val="105"/>
        </w:rPr>
        <w:t xml:space="preserve">再加入 </w:t>
      </w:r>
      <w:r>
        <w:rPr>
          <w:rFonts w:hint="eastAsia" w:ascii="宋体" w:hAnsi="宋体" w:eastAsia="宋体" w:cs="宋体"/>
          <w:w w:val="105"/>
        </w:rPr>
        <w:t>JC-1 Stain(200×)，否则导</w:t>
      </w:r>
      <w:r>
        <w:rPr>
          <w:rFonts w:hint="eastAsia" w:ascii="宋体" w:hAnsi="宋体" w:eastAsia="宋体" w:cs="宋体"/>
          <w:spacing w:val="-23"/>
          <w:w w:val="105"/>
        </w:rPr>
        <w:t xml:space="preserve">致 </w:t>
      </w:r>
      <w:r>
        <w:rPr>
          <w:rFonts w:hint="eastAsia" w:ascii="宋体" w:hAnsi="宋体" w:eastAsia="宋体" w:cs="宋体"/>
          <w:w w:val="105"/>
        </w:rPr>
        <w:t>JC-1 很难充分溶解，严重影响后续的检测。2</w:t>
      </w:r>
      <w:r>
        <w:rPr>
          <w:rFonts w:hint="eastAsia" w:ascii="宋体" w:hAnsi="宋体" w:eastAsia="宋体" w:cs="宋体"/>
          <w:spacing w:val="-12"/>
          <w:w w:val="120"/>
        </w:rPr>
        <w:t xml:space="preserve">、 </w:t>
      </w:r>
      <w:r>
        <w:rPr>
          <w:rFonts w:hint="eastAsia" w:ascii="宋体" w:hAnsi="宋体" w:eastAsia="宋体" w:cs="宋体"/>
          <w:w w:val="105"/>
        </w:rPr>
        <w:t>对</w:t>
      </w:r>
      <w:r>
        <w:rPr>
          <w:rFonts w:hint="eastAsia" w:ascii="宋体" w:hAnsi="宋体" w:eastAsia="宋体" w:cs="宋体"/>
          <w:spacing w:val="-8"/>
          <w:w w:val="105"/>
        </w:rPr>
        <w:t xml:space="preserve">于 </w:t>
      </w:r>
      <w:r>
        <w:rPr>
          <w:rFonts w:hint="eastAsia" w:ascii="宋体" w:hAnsi="宋体" w:eastAsia="宋体" w:cs="宋体"/>
          <w:w w:val="105"/>
        </w:rPr>
        <w:t>6 孔板中的样品，本试剂盒共可以</w:t>
      </w:r>
      <w:r>
        <w:rPr>
          <w:rFonts w:hint="eastAsia" w:ascii="宋体" w:hAnsi="宋体" w:eastAsia="宋体" w:cs="宋体"/>
          <w:spacing w:val="-19"/>
          <w:w w:val="105"/>
        </w:rPr>
        <w:t xml:space="preserve">检测 </w:t>
      </w:r>
      <w:r>
        <w:rPr>
          <w:rFonts w:hint="eastAsia" w:ascii="宋体" w:hAnsi="宋体" w:eastAsia="宋体" w:cs="宋体"/>
          <w:w w:val="105"/>
        </w:rPr>
        <w:t>100 个样品；对</w:t>
      </w:r>
      <w:r>
        <w:rPr>
          <w:rFonts w:hint="eastAsia" w:ascii="宋体" w:hAnsi="宋体" w:eastAsia="宋体" w:cs="宋体"/>
          <w:spacing w:val="-8"/>
          <w:w w:val="105"/>
        </w:rPr>
        <w:t xml:space="preserve">于 </w:t>
      </w:r>
      <w:r>
        <w:rPr>
          <w:rFonts w:hint="eastAsia" w:ascii="宋体" w:hAnsi="宋体" w:eastAsia="宋体" w:cs="宋体"/>
          <w:w w:val="105"/>
        </w:rPr>
        <w:t>12 孔中的样品，本试剂</w:t>
      </w:r>
    </w:p>
    <w:p>
      <w:pPr>
        <w:pStyle w:val="3"/>
        <w:keepNext w:val="0"/>
        <w:keepLines w:val="0"/>
        <w:pageBreakBefore w:val="0"/>
        <w:widowControl w:val="0"/>
        <w:kinsoku/>
        <w:wordWrap/>
        <w:overflowPunct/>
        <w:topLinePunct w:val="0"/>
        <w:autoSpaceDE w:val="0"/>
        <w:autoSpaceDN w:val="0"/>
        <w:bidi w:val="0"/>
        <w:adjustRightInd/>
        <w:snapToGrid/>
        <w:spacing w:before="16" w:line="350" w:lineRule="exact"/>
        <w:textAlignment w:val="auto"/>
        <w:rPr>
          <w:rFonts w:hint="eastAsia" w:ascii="宋体" w:hAnsi="宋体" w:eastAsia="宋体" w:cs="宋体"/>
        </w:rPr>
      </w:pPr>
      <w:r>
        <w:rPr>
          <w:rFonts w:hint="eastAsia" w:ascii="宋体" w:hAnsi="宋体" w:eastAsia="宋体" w:cs="宋体"/>
          <w:w w:val="105"/>
        </w:rPr>
        <w:t>盒共可以</w:t>
      </w:r>
      <w:r>
        <w:rPr>
          <w:rFonts w:hint="eastAsia" w:ascii="宋体" w:hAnsi="宋体" w:eastAsia="宋体" w:cs="宋体"/>
          <w:spacing w:val="-17"/>
          <w:w w:val="105"/>
        </w:rPr>
        <w:t xml:space="preserve">检测 </w:t>
      </w:r>
      <w:r>
        <w:rPr>
          <w:rFonts w:hint="eastAsia" w:ascii="宋体" w:hAnsi="宋体" w:eastAsia="宋体" w:cs="宋体"/>
          <w:w w:val="105"/>
        </w:rPr>
        <w:t>200</w:t>
      </w:r>
      <w:r>
        <w:rPr>
          <w:rFonts w:hint="eastAsia" w:ascii="宋体" w:hAnsi="宋体" w:eastAsia="宋体" w:cs="宋体"/>
          <w:spacing w:val="58"/>
          <w:w w:val="105"/>
        </w:rPr>
        <w:t xml:space="preserve"> </w:t>
      </w:r>
      <w:r>
        <w:rPr>
          <w:rFonts w:hint="eastAsia" w:ascii="宋体" w:hAnsi="宋体" w:eastAsia="宋体" w:cs="宋体"/>
          <w:w w:val="105"/>
        </w:rPr>
        <w:t>个样品。</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textAlignment w:val="auto"/>
        <w:rPr>
          <w:rFonts w:hint="eastAsia" w:ascii="宋体" w:hAnsi="宋体" w:eastAsia="宋体" w:cs="宋体"/>
        </w:rPr>
      </w:pPr>
      <w:r>
        <w:rPr>
          <w:rFonts w:hint="eastAsia" w:ascii="宋体" w:hAnsi="宋体" w:eastAsia="宋体" w:cs="宋体"/>
          <w:w w:val="105"/>
        </w:rPr>
        <w:t>3</w:t>
      </w:r>
      <w:r>
        <w:rPr>
          <w:rFonts w:hint="eastAsia" w:ascii="宋体" w:hAnsi="宋体" w:eastAsia="宋体" w:cs="宋体"/>
          <w:w w:val="120"/>
        </w:rPr>
        <w:t xml:space="preserve">、 </w:t>
      </w:r>
      <w:r>
        <w:rPr>
          <w:rFonts w:hint="eastAsia" w:ascii="宋体" w:hAnsi="宋体" w:eastAsia="宋体" w:cs="宋体"/>
          <w:w w:val="105"/>
        </w:rPr>
        <w:t>装载完 JC-1 后用 JC-1 Buffer(1×)洗涤时，尽量使 JC-1 Buffer(1×)保持 4℃左右，此时的洗涤效果较好。</w:t>
      </w:r>
    </w:p>
    <w:p>
      <w:pPr>
        <w:pStyle w:val="3"/>
        <w:keepNext w:val="0"/>
        <w:keepLines w:val="0"/>
        <w:pageBreakBefore w:val="0"/>
        <w:widowControl w:val="0"/>
        <w:kinsoku/>
        <w:wordWrap/>
        <w:overflowPunct/>
        <w:topLinePunct w:val="0"/>
        <w:autoSpaceDE w:val="0"/>
        <w:autoSpaceDN w:val="0"/>
        <w:bidi w:val="0"/>
        <w:adjustRightInd/>
        <w:snapToGrid/>
        <w:spacing w:before="96" w:line="350" w:lineRule="exact"/>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w w:val="120"/>
        </w:rPr>
        <w:t xml:space="preserve">、 </w:t>
      </w:r>
      <w:r>
        <w:rPr>
          <w:rFonts w:hint="eastAsia" w:ascii="宋体" w:hAnsi="宋体" w:eastAsia="宋体" w:cs="宋体"/>
        </w:rPr>
        <w:t>JC-1 探针装载完并洗涤后尽量在 30min 内完成后续检测，在检测前需冰浴保存。</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w w:val="105"/>
        </w:rPr>
        <w:t>5</w:t>
      </w:r>
      <w:r>
        <w:rPr>
          <w:rFonts w:hint="eastAsia" w:ascii="宋体" w:hAnsi="宋体" w:eastAsia="宋体" w:cs="宋体"/>
          <w:w w:val="120"/>
        </w:rPr>
        <w:t xml:space="preserve">、 </w:t>
      </w:r>
      <w:r>
        <w:rPr>
          <w:rFonts w:hint="eastAsia" w:ascii="宋体" w:hAnsi="宋体" w:eastAsia="宋体" w:cs="宋体"/>
          <w:w w:val="105"/>
        </w:rPr>
        <w:t>勿把 JC-1 Buffer(5×)全部配制成 1×，因为操作过程中需直接使用 JC-1 Buffer(5×)</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4" w:line="350" w:lineRule="exact"/>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w w:val="120"/>
        </w:rPr>
        <w:t xml:space="preserve">、 </w:t>
      </w:r>
      <w:r>
        <w:rPr>
          <w:rFonts w:hint="eastAsia" w:ascii="宋体" w:hAnsi="宋体" w:eastAsia="宋体" w:cs="宋体"/>
        </w:rPr>
        <w:t>如 JC-1 Buffer(5×)中有沉淀，必须全部溶解后才能使用，为促进溶解可以在 37℃加热</w:t>
      </w:r>
      <w:r>
        <w:rPr>
          <w:rFonts w:hint="eastAsia" w:ascii="宋体" w:hAnsi="宋体" w:eastAsia="宋体" w:cs="宋体"/>
          <w:w w:val="120"/>
        </w:rPr>
        <w:t>。</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textAlignment w:val="auto"/>
        <w:rPr>
          <w:rFonts w:hint="eastAsia" w:ascii="宋体" w:hAnsi="宋体" w:eastAsia="宋体" w:cs="宋体"/>
        </w:rPr>
      </w:pPr>
      <w:r>
        <w:rPr>
          <w:rFonts w:hint="eastAsia" w:ascii="宋体" w:hAnsi="宋体" w:eastAsia="宋体" w:cs="宋体"/>
          <w:w w:val="105"/>
        </w:rPr>
        <w:t>7</w:t>
      </w:r>
      <w:r>
        <w:rPr>
          <w:rFonts w:hint="eastAsia" w:ascii="宋体" w:hAnsi="宋体" w:eastAsia="宋体" w:cs="宋体"/>
          <w:spacing w:val="-11"/>
          <w:w w:val="125"/>
        </w:rPr>
        <w:t xml:space="preserve">、 </w:t>
      </w:r>
      <w:r>
        <w:rPr>
          <w:rFonts w:hint="eastAsia" w:ascii="宋体" w:hAnsi="宋体" w:eastAsia="宋体" w:cs="宋体"/>
          <w:w w:val="105"/>
        </w:rPr>
        <w:t>CCCP</w:t>
      </w:r>
      <w:r>
        <w:rPr>
          <w:rFonts w:hint="eastAsia" w:ascii="宋体" w:hAnsi="宋体" w:eastAsia="宋体" w:cs="宋体"/>
          <w:spacing w:val="54"/>
          <w:w w:val="105"/>
        </w:rPr>
        <w:t xml:space="preserve"> </w:t>
      </w:r>
      <w:r>
        <w:rPr>
          <w:rFonts w:hint="eastAsia" w:ascii="宋体" w:hAnsi="宋体" w:eastAsia="宋体" w:cs="宋体"/>
          <w:w w:val="105"/>
        </w:rPr>
        <w:t>为线粒体电子传递链抑制剂，有一定毒性，请注意小心防护</w:t>
      </w:r>
      <w:r>
        <w:rPr>
          <w:rFonts w:hint="eastAsia" w:ascii="宋体" w:hAnsi="宋体" w:eastAsia="宋体" w:cs="宋体"/>
          <w:w w:val="125"/>
        </w:rPr>
        <w:t>。</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ind w:left="0"/>
        <w:textAlignment w:val="auto"/>
        <w:rPr>
          <w:rFonts w:hint="eastAsia" w:ascii="宋体" w:hAnsi="宋体" w:eastAsia="宋体" w:cs="宋体"/>
          <w:sz w:val="30"/>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w w:val="105"/>
          <w:sz w:val="24"/>
        </w:rPr>
        <w:t>有效期：</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0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101441" o:spid="_x0000_s2050" o:spt="136" type="#_x0000_t136" style="position:absolute;left:0pt;height:72.15pt;width:574.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3859530</wp:posOffset>
              </wp:positionH>
              <wp:positionV relativeFrom="paragraph">
                <wp:posOffset>-20955</wp:posOffset>
              </wp:positionV>
              <wp:extent cx="1924050" cy="904875"/>
              <wp:effectExtent l="0" t="0" r="0" b="9525"/>
              <wp:wrapNone/>
              <wp:docPr id="1" name="文本框 1"/>
              <wp:cNvGraphicFramePr/>
              <a:graphic xmlns:a="http://schemas.openxmlformats.org/drawingml/2006/main">
                <a:graphicData uri="http://schemas.microsoft.com/office/word/2010/wordprocessingShape">
                  <wps:wsp>
                    <wps:cNvSpPr txBox="1"/>
                    <wps:spPr>
                      <a:xfrm>
                        <a:off x="4926330" y="448945"/>
                        <a:ext cx="1924050" cy="90487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_x0000_s1026" o:spid="_x0000_s1026" o:spt="202" type="#_x0000_t202" style="position:absolute;left:0pt;margin-left:303.9pt;margin-top:-1.65pt;height:71.25pt;width:151.5pt;z-index:251658240;mso-width-relative:page;mso-height-relative:page;" fillcolor="#FFFFFF" filled="t" stroked="f" coordsize="21600,21600" o:gfxdata="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nfvN7XAAAACgEAAA8AAAAAAAAAAQAgAAAAIgAAAGRycy9kb3du&#10;cmV2LnhtbFBLAQIUABQAAAAIAIdO4kDPjAptxwEAAFQDAAAOAAAAAAAAAAEAIAAAACY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2" name="图片 2"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lowerLetter"/>
      <w:lvlText w:val="%1."/>
      <w:lvlJc w:val="left"/>
      <w:pPr>
        <w:ind w:left="1055" w:hanging="291"/>
        <w:jc w:val="left"/>
      </w:pPr>
      <w:rPr>
        <w:rFonts w:hint="default" w:ascii="微软雅黑" w:hAnsi="微软雅黑" w:eastAsia="微软雅黑" w:cs="微软雅黑"/>
        <w:spacing w:val="-42"/>
        <w:w w:val="100"/>
        <w:sz w:val="21"/>
        <w:szCs w:val="21"/>
        <w:lang w:val="en-US" w:eastAsia="en-US" w:bidi="en-US"/>
      </w:rPr>
    </w:lvl>
    <w:lvl w:ilvl="1" w:tentative="0">
      <w:start w:val="0"/>
      <w:numFmt w:val="bullet"/>
      <w:lvlText w:val="•"/>
      <w:lvlJc w:val="left"/>
      <w:pPr>
        <w:ind w:left="1868" w:hanging="291"/>
      </w:pPr>
      <w:rPr>
        <w:rFonts w:hint="default"/>
        <w:lang w:val="en-US" w:eastAsia="en-US" w:bidi="en-US"/>
      </w:rPr>
    </w:lvl>
    <w:lvl w:ilvl="2" w:tentative="0">
      <w:start w:val="0"/>
      <w:numFmt w:val="bullet"/>
      <w:lvlText w:val="•"/>
      <w:lvlJc w:val="left"/>
      <w:pPr>
        <w:ind w:left="2676" w:hanging="291"/>
      </w:pPr>
      <w:rPr>
        <w:rFonts w:hint="default"/>
        <w:lang w:val="en-US" w:eastAsia="en-US" w:bidi="en-US"/>
      </w:rPr>
    </w:lvl>
    <w:lvl w:ilvl="3" w:tentative="0">
      <w:start w:val="0"/>
      <w:numFmt w:val="bullet"/>
      <w:lvlText w:val="•"/>
      <w:lvlJc w:val="left"/>
      <w:pPr>
        <w:ind w:left="3484" w:hanging="291"/>
      </w:pPr>
      <w:rPr>
        <w:rFonts w:hint="default"/>
        <w:lang w:val="en-US" w:eastAsia="en-US" w:bidi="en-US"/>
      </w:rPr>
    </w:lvl>
    <w:lvl w:ilvl="4" w:tentative="0">
      <w:start w:val="0"/>
      <w:numFmt w:val="bullet"/>
      <w:lvlText w:val="•"/>
      <w:lvlJc w:val="left"/>
      <w:pPr>
        <w:ind w:left="4292" w:hanging="291"/>
      </w:pPr>
      <w:rPr>
        <w:rFonts w:hint="default"/>
        <w:lang w:val="en-US" w:eastAsia="en-US" w:bidi="en-US"/>
      </w:rPr>
    </w:lvl>
    <w:lvl w:ilvl="5" w:tentative="0">
      <w:start w:val="0"/>
      <w:numFmt w:val="bullet"/>
      <w:lvlText w:val="•"/>
      <w:lvlJc w:val="left"/>
      <w:pPr>
        <w:ind w:left="5100" w:hanging="291"/>
      </w:pPr>
      <w:rPr>
        <w:rFonts w:hint="default"/>
        <w:lang w:val="en-US" w:eastAsia="en-US" w:bidi="en-US"/>
      </w:rPr>
    </w:lvl>
    <w:lvl w:ilvl="6" w:tentative="0">
      <w:start w:val="0"/>
      <w:numFmt w:val="bullet"/>
      <w:lvlText w:val="•"/>
      <w:lvlJc w:val="left"/>
      <w:pPr>
        <w:ind w:left="5908" w:hanging="291"/>
      </w:pPr>
      <w:rPr>
        <w:rFonts w:hint="default"/>
        <w:lang w:val="en-US" w:eastAsia="en-US" w:bidi="en-US"/>
      </w:rPr>
    </w:lvl>
    <w:lvl w:ilvl="7" w:tentative="0">
      <w:start w:val="0"/>
      <w:numFmt w:val="bullet"/>
      <w:lvlText w:val="•"/>
      <w:lvlJc w:val="left"/>
      <w:pPr>
        <w:ind w:left="6716" w:hanging="291"/>
      </w:pPr>
      <w:rPr>
        <w:rFonts w:hint="default"/>
        <w:lang w:val="en-US" w:eastAsia="en-US" w:bidi="en-US"/>
      </w:rPr>
    </w:lvl>
    <w:lvl w:ilvl="8" w:tentative="0">
      <w:start w:val="0"/>
      <w:numFmt w:val="bullet"/>
      <w:lvlText w:val="•"/>
      <w:lvlJc w:val="left"/>
      <w:pPr>
        <w:ind w:left="7524" w:hanging="291"/>
      </w:pPr>
      <w:rPr>
        <w:rFonts w:hint="default"/>
        <w:lang w:val="en-US" w:eastAsia="en-US" w:bidi="en-US"/>
      </w:rPr>
    </w:lvl>
  </w:abstractNum>
  <w:abstractNum w:abstractNumId="1">
    <w:nsid w:val="CF092B84"/>
    <w:multiLevelType w:val="multilevel"/>
    <w:tmpl w:val="CF092B84"/>
    <w:lvl w:ilvl="0" w:tentative="0">
      <w:start w:val="1"/>
      <w:numFmt w:val="lowerLetter"/>
      <w:lvlText w:val="%1."/>
      <w:lvlJc w:val="left"/>
      <w:pPr>
        <w:ind w:left="1055" w:hanging="291"/>
        <w:jc w:val="left"/>
      </w:pPr>
      <w:rPr>
        <w:rFonts w:hint="default" w:ascii="微软雅黑" w:hAnsi="微软雅黑" w:eastAsia="微软雅黑" w:cs="微软雅黑"/>
        <w:spacing w:val="-2"/>
        <w:w w:val="100"/>
        <w:sz w:val="21"/>
        <w:szCs w:val="21"/>
        <w:lang w:val="en-US" w:eastAsia="en-US" w:bidi="en-US"/>
      </w:rPr>
    </w:lvl>
    <w:lvl w:ilvl="1" w:tentative="0">
      <w:start w:val="0"/>
      <w:numFmt w:val="bullet"/>
      <w:lvlText w:val="•"/>
      <w:lvlJc w:val="left"/>
      <w:pPr>
        <w:ind w:left="1868" w:hanging="291"/>
      </w:pPr>
      <w:rPr>
        <w:rFonts w:hint="default"/>
        <w:lang w:val="en-US" w:eastAsia="en-US" w:bidi="en-US"/>
      </w:rPr>
    </w:lvl>
    <w:lvl w:ilvl="2" w:tentative="0">
      <w:start w:val="0"/>
      <w:numFmt w:val="bullet"/>
      <w:lvlText w:val="•"/>
      <w:lvlJc w:val="left"/>
      <w:pPr>
        <w:ind w:left="2676" w:hanging="291"/>
      </w:pPr>
      <w:rPr>
        <w:rFonts w:hint="default"/>
        <w:lang w:val="en-US" w:eastAsia="en-US" w:bidi="en-US"/>
      </w:rPr>
    </w:lvl>
    <w:lvl w:ilvl="3" w:tentative="0">
      <w:start w:val="0"/>
      <w:numFmt w:val="bullet"/>
      <w:lvlText w:val="•"/>
      <w:lvlJc w:val="left"/>
      <w:pPr>
        <w:ind w:left="3484" w:hanging="291"/>
      </w:pPr>
      <w:rPr>
        <w:rFonts w:hint="default"/>
        <w:lang w:val="en-US" w:eastAsia="en-US" w:bidi="en-US"/>
      </w:rPr>
    </w:lvl>
    <w:lvl w:ilvl="4" w:tentative="0">
      <w:start w:val="0"/>
      <w:numFmt w:val="bullet"/>
      <w:lvlText w:val="•"/>
      <w:lvlJc w:val="left"/>
      <w:pPr>
        <w:ind w:left="4292" w:hanging="291"/>
      </w:pPr>
      <w:rPr>
        <w:rFonts w:hint="default"/>
        <w:lang w:val="en-US" w:eastAsia="en-US" w:bidi="en-US"/>
      </w:rPr>
    </w:lvl>
    <w:lvl w:ilvl="5" w:tentative="0">
      <w:start w:val="0"/>
      <w:numFmt w:val="bullet"/>
      <w:lvlText w:val="•"/>
      <w:lvlJc w:val="left"/>
      <w:pPr>
        <w:ind w:left="5100" w:hanging="291"/>
      </w:pPr>
      <w:rPr>
        <w:rFonts w:hint="default"/>
        <w:lang w:val="en-US" w:eastAsia="en-US" w:bidi="en-US"/>
      </w:rPr>
    </w:lvl>
    <w:lvl w:ilvl="6" w:tentative="0">
      <w:start w:val="0"/>
      <w:numFmt w:val="bullet"/>
      <w:lvlText w:val="•"/>
      <w:lvlJc w:val="left"/>
      <w:pPr>
        <w:ind w:left="5908" w:hanging="291"/>
      </w:pPr>
      <w:rPr>
        <w:rFonts w:hint="default"/>
        <w:lang w:val="en-US" w:eastAsia="en-US" w:bidi="en-US"/>
      </w:rPr>
    </w:lvl>
    <w:lvl w:ilvl="7" w:tentative="0">
      <w:start w:val="0"/>
      <w:numFmt w:val="bullet"/>
      <w:lvlText w:val="•"/>
      <w:lvlJc w:val="left"/>
      <w:pPr>
        <w:ind w:left="6716" w:hanging="291"/>
      </w:pPr>
      <w:rPr>
        <w:rFonts w:hint="default"/>
        <w:lang w:val="en-US" w:eastAsia="en-US" w:bidi="en-US"/>
      </w:rPr>
    </w:lvl>
    <w:lvl w:ilvl="8" w:tentative="0">
      <w:start w:val="0"/>
      <w:numFmt w:val="bullet"/>
      <w:lvlText w:val="•"/>
      <w:lvlJc w:val="left"/>
      <w:pPr>
        <w:ind w:left="7524" w:hanging="291"/>
      </w:pPr>
      <w:rPr>
        <w:rFonts w:hint="default"/>
        <w:lang w:val="en-US" w:eastAsia="en-US" w:bidi="en-US"/>
      </w:rPr>
    </w:lvl>
  </w:abstractNum>
  <w:abstractNum w:abstractNumId="2">
    <w:nsid w:val="59ADCABA"/>
    <w:multiLevelType w:val="multilevel"/>
    <w:tmpl w:val="59ADCABA"/>
    <w:lvl w:ilvl="0" w:tentative="0">
      <w:start w:val="1"/>
      <w:numFmt w:val="lowerLetter"/>
      <w:lvlText w:val="%1."/>
      <w:lvlJc w:val="left"/>
      <w:pPr>
        <w:ind w:left="765" w:hanging="168"/>
        <w:jc w:val="left"/>
      </w:pPr>
      <w:rPr>
        <w:rFonts w:hint="default" w:ascii="微软雅黑" w:hAnsi="微软雅黑" w:eastAsia="微软雅黑" w:cs="微软雅黑"/>
        <w:spacing w:val="-1"/>
        <w:w w:val="100"/>
        <w:sz w:val="19"/>
        <w:szCs w:val="19"/>
        <w:lang w:val="en-US" w:eastAsia="en-US" w:bidi="en-US"/>
      </w:rPr>
    </w:lvl>
    <w:lvl w:ilvl="1" w:tentative="0">
      <w:start w:val="0"/>
      <w:numFmt w:val="bullet"/>
      <w:lvlText w:val="•"/>
      <w:lvlJc w:val="left"/>
      <w:pPr>
        <w:ind w:left="1598" w:hanging="168"/>
      </w:pPr>
      <w:rPr>
        <w:rFonts w:hint="default"/>
        <w:lang w:val="en-US" w:eastAsia="en-US" w:bidi="en-US"/>
      </w:rPr>
    </w:lvl>
    <w:lvl w:ilvl="2" w:tentative="0">
      <w:start w:val="0"/>
      <w:numFmt w:val="bullet"/>
      <w:lvlText w:val="•"/>
      <w:lvlJc w:val="left"/>
      <w:pPr>
        <w:ind w:left="2436" w:hanging="168"/>
      </w:pPr>
      <w:rPr>
        <w:rFonts w:hint="default"/>
        <w:lang w:val="en-US" w:eastAsia="en-US" w:bidi="en-US"/>
      </w:rPr>
    </w:lvl>
    <w:lvl w:ilvl="3" w:tentative="0">
      <w:start w:val="0"/>
      <w:numFmt w:val="bullet"/>
      <w:lvlText w:val="•"/>
      <w:lvlJc w:val="left"/>
      <w:pPr>
        <w:ind w:left="3274" w:hanging="168"/>
      </w:pPr>
      <w:rPr>
        <w:rFonts w:hint="default"/>
        <w:lang w:val="en-US" w:eastAsia="en-US" w:bidi="en-US"/>
      </w:rPr>
    </w:lvl>
    <w:lvl w:ilvl="4" w:tentative="0">
      <w:start w:val="0"/>
      <w:numFmt w:val="bullet"/>
      <w:lvlText w:val="•"/>
      <w:lvlJc w:val="left"/>
      <w:pPr>
        <w:ind w:left="4112" w:hanging="168"/>
      </w:pPr>
      <w:rPr>
        <w:rFonts w:hint="default"/>
        <w:lang w:val="en-US" w:eastAsia="en-US" w:bidi="en-US"/>
      </w:rPr>
    </w:lvl>
    <w:lvl w:ilvl="5" w:tentative="0">
      <w:start w:val="0"/>
      <w:numFmt w:val="bullet"/>
      <w:lvlText w:val="•"/>
      <w:lvlJc w:val="left"/>
      <w:pPr>
        <w:ind w:left="4950" w:hanging="168"/>
      </w:pPr>
      <w:rPr>
        <w:rFonts w:hint="default"/>
        <w:lang w:val="en-US" w:eastAsia="en-US" w:bidi="en-US"/>
      </w:rPr>
    </w:lvl>
    <w:lvl w:ilvl="6" w:tentative="0">
      <w:start w:val="0"/>
      <w:numFmt w:val="bullet"/>
      <w:lvlText w:val="•"/>
      <w:lvlJc w:val="left"/>
      <w:pPr>
        <w:ind w:left="5788" w:hanging="168"/>
      </w:pPr>
      <w:rPr>
        <w:rFonts w:hint="default"/>
        <w:lang w:val="en-US" w:eastAsia="en-US" w:bidi="en-US"/>
      </w:rPr>
    </w:lvl>
    <w:lvl w:ilvl="7" w:tentative="0">
      <w:start w:val="0"/>
      <w:numFmt w:val="bullet"/>
      <w:lvlText w:val="•"/>
      <w:lvlJc w:val="left"/>
      <w:pPr>
        <w:ind w:left="6626" w:hanging="168"/>
      </w:pPr>
      <w:rPr>
        <w:rFonts w:hint="default"/>
        <w:lang w:val="en-US" w:eastAsia="en-US" w:bidi="en-US"/>
      </w:rPr>
    </w:lvl>
    <w:lvl w:ilvl="8" w:tentative="0">
      <w:start w:val="0"/>
      <w:numFmt w:val="bullet"/>
      <w:lvlText w:val="•"/>
      <w:lvlJc w:val="left"/>
      <w:pPr>
        <w:ind w:left="7464" w:hanging="168"/>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0E34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en-US" w:eastAsia="en-US" w:bidi="en-US"/>
    </w:rPr>
  </w:style>
  <w:style w:type="paragraph" w:styleId="2">
    <w:name w:val="heading 1"/>
    <w:basedOn w:val="1"/>
    <w:next w:val="1"/>
    <w:qFormat/>
    <w:uiPriority w:val="1"/>
    <w:pPr>
      <w:ind w:left="405"/>
      <w:outlineLvl w:val="1"/>
    </w:pPr>
    <w:rPr>
      <w:rFonts w:ascii="Malgun Gothic" w:hAnsi="Malgun Gothic" w:eastAsia="Malgun Gothic" w:cs="Malgun Gothic"/>
      <w:b/>
      <w:bCs/>
      <w:sz w:val="24"/>
      <w:szCs w:val="24"/>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405"/>
    </w:pPr>
    <w:rPr>
      <w:rFonts w:ascii="MS UI Gothic" w:hAnsi="MS UI Gothic" w:eastAsia="MS UI Gothic" w:cs="MS UI Gothic"/>
      <w:sz w:val="21"/>
      <w:szCs w:val="21"/>
      <w:lang w:val="en-US"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765"/>
    </w:pPr>
    <w:rPr>
      <w:rFonts w:ascii="MS UI Gothic" w:hAnsi="MS UI Gothic" w:eastAsia="MS UI Gothic" w:cs="MS UI Gothic"/>
      <w:lang w:val="en-US" w:eastAsia="en-US" w:bidi="en-US"/>
    </w:rPr>
  </w:style>
  <w:style w:type="paragraph" w:customStyle="1" w:styleId="11">
    <w:name w:val="Table Paragraph"/>
    <w:basedOn w:val="1"/>
    <w:qFormat/>
    <w:uiPriority w:val="1"/>
    <w:pPr>
      <w:spacing w:line="363" w:lineRule="exact"/>
      <w:ind w:left="183"/>
    </w:pPr>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2019-04-30T03:03:00Z</dcterms:created>
  <dc:creator>94099</dc:creator>
  <cp:lastModifiedBy>Cute  princess</cp:lastModifiedBy>
  <dcterms:modified xsi:type="dcterms:W3CDTF">2019-04-30T03:12:29Z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2019-04-30T00:00:00Z</vt:filetime>
  </property>
  <property fmtid="{D5CDD505-2E9C-101B-9397-08002B2CF9AE}" pid="5" name="KSOProductBuildVer">
    <vt:lpwstr>2052-11.1.0.8612</vt:lpwstr>
  </property>
</Properties>
</file>