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MS UI Gothic"/>
          <w:b/>
          <w:sz w:val="20"/>
        </w:rPr>
      </w:pPr>
    </w:p>
    <w:p>
      <w:pPr>
        <w:pStyle w:val="3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QkMFe2AAAAAwBAAAP&#10;AAAAAAAAAAEAIAAAACIAAABkcnMvZG93bnJldi54bWxQSwECFAAUAAAACACHTuJAZV6ZQd8BAACp&#10;AwAADgAAAAAAAAABACAAAAAn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/>
        </w:rPr>
      </w:pPr>
      <w:bookmarkStart w:id="0" w:name="_GoBack"/>
      <w:bookmarkEnd w:id="0"/>
    </w:p>
    <w:p>
      <w:pPr>
        <w:spacing w:before="18" w:line="520" w:lineRule="exact"/>
        <w:ind w:left="1570" w:right="1521" w:firstLine="0"/>
        <w:jc w:val="center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</w:rPr>
        <w:t>胰蛋白酶</w:t>
      </w:r>
      <w:r>
        <w:rPr>
          <w:rFonts w:hint="eastAsia" w:ascii="宋体" w:hAnsi="宋体" w:eastAsia="宋体" w:cs="宋体"/>
          <w:b/>
          <w:sz w:val="30"/>
        </w:rPr>
        <w:t xml:space="preserve">-EDTA </w:t>
      </w:r>
      <w:r>
        <w:rPr>
          <w:rFonts w:hint="eastAsia" w:ascii="宋体" w:hAnsi="宋体" w:eastAsia="宋体" w:cs="宋体"/>
          <w:b/>
          <w:sz w:val="30"/>
        </w:rPr>
        <w:t>溶液</w:t>
      </w:r>
      <w:r>
        <w:rPr>
          <w:rFonts w:hint="eastAsia" w:ascii="宋体" w:hAnsi="宋体" w:eastAsia="宋体" w:cs="宋体"/>
          <w:b/>
          <w:sz w:val="30"/>
        </w:rPr>
        <w:t>(0.05%:0.02%,</w:t>
      </w:r>
      <w:r>
        <w:rPr>
          <w:rFonts w:hint="eastAsia" w:ascii="宋体" w:hAnsi="宋体" w:eastAsia="宋体" w:cs="宋体"/>
          <w:b/>
          <w:sz w:val="30"/>
        </w:rPr>
        <w:t>含酚红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pStyle w:val="2"/>
        <w:spacing w:line="402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31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(Trypsin)</w:t>
      </w:r>
      <w:r>
        <w:rPr>
          <w:rFonts w:hint="eastAsia" w:ascii="宋体" w:hAnsi="宋体" w:eastAsia="宋体" w:cs="宋体"/>
        </w:rPr>
        <w:t>是由胰</w:t>
      </w:r>
      <w:r>
        <w:rPr>
          <w:rFonts w:hint="eastAsia" w:ascii="宋体" w:hAnsi="宋体" w:eastAsia="宋体" w:cs="宋体"/>
        </w:rPr>
        <w:t>脏产</w:t>
      </w:r>
      <w:r>
        <w:rPr>
          <w:rFonts w:hint="eastAsia" w:ascii="宋体" w:hAnsi="宋体" w:eastAsia="宋体" w:cs="宋体"/>
        </w:rPr>
        <w:t>生没有活性的胰蛋白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原分泌到小</w:t>
      </w:r>
      <w:r>
        <w:rPr>
          <w:rFonts w:hint="eastAsia" w:ascii="宋体" w:hAnsi="宋体" w:eastAsia="宋体" w:cs="宋体"/>
        </w:rPr>
        <w:t>肠</w:t>
      </w:r>
      <w:r>
        <w:rPr>
          <w:rFonts w:hint="eastAsia" w:ascii="宋体" w:hAnsi="宋体" w:eastAsia="宋体" w:cs="宋体"/>
        </w:rPr>
        <w:t>后，小</w:t>
      </w:r>
      <w:r>
        <w:rPr>
          <w:rFonts w:hint="eastAsia" w:ascii="宋体" w:hAnsi="宋体" w:eastAsia="宋体" w:cs="宋体"/>
        </w:rPr>
        <w:t>肠</w:t>
      </w:r>
      <w:r>
        <w:rPr>
          <w:rFonts w:hint="eastAsia" w:ascii="宋体" w:hAnsi="宋体" w:eastAsia="宋体" w:cs="宋体"/>
        </w:rPr>
        <w:t>内的</w:t>
      </w:r>
      <w:r>
        <w:rPr>
          <w:rFonts w:hint="eastAsia" w:ascii="宋体" w:hAnsi="宋体" w:eastAsia="宋体" w:cs="宋体"/>
        </w:rPr>
        <w:t>肠肽 酶</w:t>
      </w:r>
      <w:r>
        <w:rPr>
          <w:rFonts w:hint="eastAsia" w:ascii="宋体" w:hAnsi="宋体" w:eastAsia="宋体" w:cs="宋体"/>
        </w:rPr>
        <w:t>会活化</w:t>
      </w:r>
      <w:r>
        <w:rPr>
          <w:rFonts w:hint="eastAsia" w:ascii="宋体" w:hAnsi="宋体" w:eastAsia="宋体" w:cs="宋体"/>
        </w:rPr>
        <w:t>该酶</w:t>
      </w:r>
      <w:r>
        <w:rPr>
          <w:rFonts w:hint="eastAsia" w:ascii="宋体" w:hAnsi="宋体" w:eastAsia="宋体" w:cs="宋体"/>
        </w:rPr>
        <w:t>原，形成胰蛋白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。胰蛋白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的特点在于已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活化的胰蛋白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，能</w:t>
      </w:r>
      <w:r>
        <w:rPr>
          <w:rFonts w:hint="eastAsia" w:ascii="宋体" w:hAnsi="宋体" w:eastAsia="宋体" w:cs="宋体"/>
        </w:rPr>
        <w:t>够继续</w:t>
      </w:r>
      <w:r>
        <w:rPr>
          <w:rFonts w:hint="eastAsia" w:ascii="宋体" w:hAnsi="宋体" w:eastAsia="宋体" w:cs="宋体"/>
          <w:spacing w:val="-10"/>
        </w:rPr>
        <w:t>活化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line="350" w:lineRule="exact"/>
        <w:ind w:right="31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更多胰蛋白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原，</w:t>
      </w:r>
      <w:r>
        <w:rPr>
          <w:rFonts w:hint="eastAsia" w:ascii="宋体" w:hAnsi="宋体" w:eastAsia="宋体" w:cs="宋体"/>
        </w:rPr>
        <w:t>这种过</w:t>
      </w:r>
      <w:r>
        <w:rPr>
          <w:rFonts w:hint="eastAsia" w:ascii="宋体" w:hAnsi="宋体" w:eastAsia="宋体" w:cs="宋体"/>
        </w:rPr>
        <w:t>程即自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催化。胰蛋白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在小</w:t>
      </w:r>
      <w:r>
        <w:rPr>
          <w:rFonts w:hint="eastAsia" w:ascii="宋体" w:hAnsi="宋体" w:eastAsia="宋体" w:cs="宋体"/>
        </w:rPr>
        <w:t>肠</w:t>
      </w:r>
      <w:r>
        <w:rPr>
          <w:rFonts w:hint="eastAsia" w:ascii="宋体" w:hAnsi="宋体" w:eastAsia="宋体" w:cs="宋体"/>
        </w:rPr>
        <w:t>工作，它会将蛋白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水解</w:t>
      </w:r>
      <w:r>
        <w:rPr>
          <w:rFonts w:hint="eastAsia" w:ascii="宋体" w:hAnsi="宋体" w:eastAsia="宋体" w:cs="宋体"/>
        </w:rPr>
        <w:t>为肽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spacing w:val="-19"/>
        </w:rPr>
        <w:t xml:space="preserve">进  </w:t>
      </w:r>
      <w:r>
        <w:rPr>
          <w:rFonts w:hint="eastAsia" w:ascii="宋体" w:hAnsi="宋体" w:eastAsia="宋体" w:cs="宋体"/>
          <w:w w:val="105"/>
        </w:rPr>
        <w:t>而分解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氨基酸，其最适温度</w:t>
      </w:r>
      <w:r>
        <w:rPr>
          <w:rFonts w:hint="eastAsia" w:ascii="宋体" w:hAnsi="宋体" w:eastAsia="宋体" w:cs="宋体"/>
          <w:spacing w:val="-17"/>
          <w:w w:val="105"/>
        </w:rPr>
        <w:t xml:space="preserve">约为 </w:t>
      </w:r>
      <w:r>
        <w:rPr>
          <w:rFonts w:hint="eastAsia" w:ascii="宋体" w:hAnsi="宋体" w:eastAsia="宋体" w:cs="宋体"/>
          <w:w w:val="105"/>
        </w:rPr>
        <w:t>37℃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319" w:rightChars="14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</w:t>
      </w:r>
      <w:r>
        <w:rPr>
          <w:rFonts w:hint="eastAsia" w:ascii="宋体" w:hAnsi="宋体" w:eastAsia="宋体" w:cs="宋体"/>
        </w:rPr>
        <w:t>Trypsin-EDTA</w:t>
      </w:r>
      <w:r>
        <w:rPr>
          <w:rFonts w:hint="eastAsia" w:ascii="宋体" w:hAnsi="宋体" w:eastAsia="宋体" w:cs="宋体"/>
          <w:spacing w:val="14"/>
        </w:rPr>
        <w:t xml:space="preserve"> </w:t>
      </w:r>
      <w:r>
        <w:rPr>
          <w:rFonts w:hint="eastAsia" w:ascii="宋体" w:hAnsi="宋体" w:eastAsia="宋体" w:cs="宋体"/>
        </w:rPr>
        <w:t>solution(0.05%:0.02%,</w:t>
      </w:r>
      <w:r>
        <w:rPr>
          <w:rFonts w:hint="eastAsia" w:ascii="宋体" w:hAnsi="宋体" w:eastAsia="宋体" w:cs="宋体"/>
        </w:rPr>
        <w:t>含酚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  <w:spacing w:val="6"/>
        </w:rPr>
        <w:t xml:space="preserve">由 </w:t>
      </w:r>
      <w:r>
        <w:rPr>
          <w:rFonts w:hint="eastAsia" w:ascii="宋体" w:hAnsi="宋体" w:eastAsia="宋体" w:cs="宋体"/>
        </w:rPr>
        <w:t>0.05%</w:t>
      </w:r>
      <w:r>
        <w:rPr>
          <w:rFonts w:hint="eastAsia" w:ascii="宋体" w:hAnsi="宋体" w:eastAsia="宋体" w:cs="宋体"/>
        </w:rPr>
        <w:t>胰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0.02%EDTA</w:t>
      </w:r>
      <w:r>
        <w:rPr>
          <w:rFonts w:hint="eastAsia" w:ascii="宋体" w:hAnsi="宋体" w:eastAsia="宋体" w:cs="宋体"/>
        </w:rPr>
        <w:t>、量酚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除菌。本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可以直接用于培</w:t>
      </w:r>
      <w:r>
        <w:rPr>
          <w:rFonts w:hint="eastAsia" w:ascii="宋体" w:hAnsi="宋体" w:eastAsia="宋体" w:cs="宋体"/>
        </w:rPr>
        <w:t>养细</w:t>
      </w:r>
      <w:r>
        <w:rPr>
          <w:rFonts w:hint="eastAsia" w:ascii="宋体" w:hAnsi="宋体" w:eastAsia="宋体" w:cs="宋体"/>
        </w:rPr>
        <w:t>胞的消化，或者一些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  <w:spacing w:val="-5"/>
        </w:rPr>
        <w:t xml:space="preserve">的消化，   </w:t>
      </w:r>
      <w:r>
        <w:rPr>
          <w:rFonts w:hint="eastAsia" w:ascii="宋体" w:hAnsi="宋体" w:eastAsia="宋体" w:cs="宋体"/>
          <w:spacing w:val="-1"/>
        </w:rPr>
        <w:t xml:space="preserve">通常室温下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2min</w:t>
      </w:r>
      <w:r>
        <w:rPr>
          <w:rFonts w:hint="eastAsia" w:ascii="宋体" w:hAnsi="宋体" w:eastAsia="宋体" w:cs="宋体"/>
          <w:spacing w:val="2"/>
        </w:rPr>
        <w:t xml:space="preserve"> </w:t>
      </w:r>
      <w:r>
        <w:rPr>
          <w:rFonts w:hint="eastAsia" w:ascii="宋体" w:hAnsi="宋体" w:eastAsia="宋体" w:cs="宋体"/>
        </w:rPr>
        <w:t>左右就可以消化下大多数</w:t>
      </w:r>
      <w:r>
        <w:rPr>
          <w:rFonts w:hint="eastAsia" w:ascii="宋体" w:hAnsi="宋体" w:eastAsia="宋体" w:cs="宋体"/>
        </w:rPr>
        <w:t>贴</w:t>
      </w:r>
      <w:r>
        <w:rPr>
          <w:rFonts w:hint="eastAsia" w:ascii="宋体" w:hAnsi="宋体" w:eastAsia="宋体" w:cs="宋体"/>
        </w:rPr>
        <w:t>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="宋体" w:hAnsi="宋体" w:eastAsia="宋体" w:cs="宋体"/>
          <w:sz w:val="23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7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tabs>
          <w:tab w:val="left" w:pos="4595"/>
          <w:tab w:val="left" w:pos="5615"/>
        </w:tabs>
        <w:ind w:left="0" w:right="101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Trypsin-EDTA</w:t>
      </w:r>
      <w:r>
        <w:rPr>
          <w:rFonts w:hint="eastAsia" w:ascii="微软雅黑" w:hAnsi="微软雅黑" w:eastAsia="微软雅黑" w:cs="微软雅黑"/>
          <w:spacing w:val="-7"/>
        </w:rPr>
        <w:t xml:space="preserve"> </w:t>
      </w:r>
      <w:r>
        <w:rPr>
          <w:rFonts w:hint="eastAsia" w:ascii="微软雅黑" w:hAnsi="微软雅黑" w:eastAsia="微软雅黑" w:cs="微软雅黑"/>
        </w:rPr>
        <w:t>solution(0.05%:0.02%,含酚红)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t>100ml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t>-20℃</w:t>
      </w:r>
    </w:p>
    <w:p>
      <w:pPr>
        <w:pStyle w:val="3"/>
        <w:spacing w:before="1"/>
        <w:ind w:left="0"/>
        <w:rPr>
          <w:rFonts w:hint="eastAsia" w:ascii="宋体" w:hAnsi="宋体" w:eastAsia="宋体" w:cs="宋体"/>
          <w:sz w:val="4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8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Hanks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液或无血清培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30"/>
          <w:w w:val="125"/>
        </w:rPr>
        <w:t xml:space="preserve">、 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spacing w:val="-30"/>
          <w:w w:val="125"/>
        </w:rPr>
        <w:t xml:space="preserve">、 </w:t>
      </w:r>
      <w:r>
        <w:rPr>
          <w:rFonts w:hint="eastAsia" w:ascii="宋体" w:hAnsi="宋体" w:eastAsia="宋体" w:cs="宋体"/>
          <w:w w:val="110"/>
        </w:rPr>
        <w:t>离心机</w:t>
      </w:r>
    </w:p>
    <w:p>
      <w:pPr>
        <w:pStyle w:val="3"/>
        <w:spacing w:before="7"/>
        <w:ind w:left="0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贴</w:t>
      </w:r>
      <w:r>
        <w:rPr>
          <w:rFonts w:hint="eastAsia" w:ascii="宋体" w:hAnsi="宋体" w:eastAsia="宋体" w:cs="宋体"/>
          <w:w w:val="105"/>
        </w:rPr>
        <w:t>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胞的消化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①</w:t>
      </w:r>
      <w:r>
        <w:rPr>
          <w:rFonts w:hint="eastAsia" w:ascii="宋体" w:hAnsi="宋体" w:eastAsia="宋体" w:cs="宋体"/>
          <w:w w:val="105"/>
        </w:rPr>
        <w:t>吸除培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 xml:space="preserve">液，用无菌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Hanks </w:t>
      </w:r>
      <w:r>
        <w:rPr>
          <w:rFonts w:hint="eastAsia" w:ascii="宋体" w:hAnsi="宋体" w:eastAsia="宋体" w:cs="宋体"/>
          <w:w w:val="105"/>
        </w:rPr>
        <w:t>液或无血清培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液洗</w:t>
      </w:r>
      <w:r>
        <w:rPr>
          <w:rFonts w:hint="eastAsia" w:ascii="宋体" w:hAnsi="宋体" w:eastAsia="宋体" w:cs="宋体"/>
          <w:w w:val="105"/>
        </w:rPr>
        <w:t>涤细</w:t>
      </w:r>
      <w:r>
        <w:rPr>
          <w:rFonts w:hint="eastAsia" w:ascii="宋体" w:hAnsi="宋体" w:eastAsia="宋体" w:cs="宋体"/>
          <w:w w:val="105"/>
        </w:rPr>
        <w:t>胞一次，以去除残余的血清。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32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</w:rPr>
        <w:t xml:space="preserve">加入少量 </w:t>
      </w:r>
      <w:r>
        <w:rPr>
          <w:rFonts w:hint="eastAsia" w:ascii="宋体" w:hAnsi="宋体" w:eastAsia="宋体" w:cs="宋体"/>
        </w:rPr>
        <w:t xml:space="preserve">源叶生物 </w:t>
      </w:r>
      <w:r>
        <w:rPr>
          <w:rFonts w:hint="eastAsia" w:ascii="宋体" w:hAnsi="宋体" w:eastAsia="宋体" w:cs="宋体"/>
        </w:rPr>
        <w:t>Trypsin-EDTA solution</w:t>
      </w:r>
      <w:r>
        <w:rPr>
          <w:rFonts w:hint="eastAsia" w:ascii="宋体" w:hAnsi="宋体" w:eastAsia="宋体" w:cs="宋体"/>
        </w:rPr>
        <w:t>，略盖</w:t>
      </w:r>
      <w:r>
        <w:rPr>
          <w:rFonts w:hint="eastAsia" w:ascii="宋体" w:hAnsi="宋体" w:eastAsia="宋体" w:cs="宋体"/>
        </w:rPr>
        <w:t>过细</w:t>
      </w:r>
      <w:r>
        <w:rPr>
          <w:rFonts w:hint="eastAsia" w:ascii="宋体" w:hAnsi="宋体" w:eastAsia="宋体" w:cs="宋体"/>
        </w:rPr>
        <w:t xml:space="preserve">胞即可，室温放置 </w:t>
      </w:r>
      <w:r>
        <w:rPr>
          <w:rFonts w:hint="eastAsia" w:ascii="宋体" w:hAnsi="宋体" w:eastAsia="宋体" w:cs="宋体"/>
        </w:rPr>
        <w:t>0.5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2min</w:t>
      </w:r>
      <w:r>
        <w:rPr>
          <w:rFonts w:hint="eastAsia" w:ascii="宋体" w:hAnsi="宋体" w:eastAsia="宋体" w:cs="宋体"/>
        </w:rPr>
        <w:t>， 不同的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胞消化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有所不同。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镜</w:t>
      </w:r>
      <w:r>
        <w:rPr>
          <w:rFonts w:hint="eastAsia" w:ascii="宋体" w:hAnsi="宋体" w:eastAsia="宋体" w:cs="宋体"/>
        </w:rPr>
        <w:t>下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</w:rPr>
        <w:t>察，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收</w:t>
      </w:r>
      <w:r>
        <w:rPr>
          <w:rFonts w:hint="eastAsia" w:ascii="宋体" w:hAnsi="宋体" w:eastAsia="宋体" w:cs="宋体"/>
        </w:rPr>
        <w:t>缩</w:t>
      </w:r>
      <w:r>
        <w:rPr>
          <w:rFonts w:hint="eastAsia" w:ascii="宋体" w:hAnsi="宋体" w:eastAsia="宋体" w:cs="宋体"/>
        </w:rPr>
        <w:t>，并且肉眼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</w:rPr>
        <w:t>察培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器皿底部</w:t>
      </w:r>
      <w:r>
        <w:rPr>
          <w:rFonts w:hint="eastAsia" w:ascii="宋体" w:hAnsi="宋体" w:eastAsia="宋体" w:cs="宋体"/>
        </w:rPr>
        <w:t>发现细</w:t>
      </w:r>
      <w:r>
        <w:rPr>
          <w:rFonts w:hint="eastAsia" w:ascii="宋体" w:hAnsi="宋体" w:eastAsia="宋体" w:cs="宋体"/>
        </w:rPr>
        <w:t>胞的形</w:t>
      </w:r>
      <w:r>
        <w:rPr>
          <w:rFonts w:hint="eastAsia" w:ascii="宋体" w:hAnsi="宋体" w:eastAsia="宋体" w:cs="宋体"/>
        </w:rPr>
        <w:t>态发</w:t>
      </w:r>
      <w:r>
        <w:rPr>
          <w:rFonts w:hint="eastAsia" w:ascii="宋体" w:hAnsi="宋体" w:eastAsia="宋体" w:cs="宋体"/>
        </w:rPr>
        <w:t>生明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right="31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化；或者用</w:t>
      </w:r>
      <w:r>
        <w:rPr>
          <w:rFonts w:hint="eastAsia" w:ascii="宋体" w:hAnsi="宋体" w:eastAsia="宋体" w:cs="宋体"/>
        </w:rPr>
        <w:t>枪</w:t>
      </w:r>
      <w:r>
        <w:rPr>
          <w:rFonts w:hint="eastAsia" w:ascii="宋体" w:hAnsi="宋体" w:eastAsia="宋体" w:cs="宋体"/>
        </w:rPr>
        <w:t>吹打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发现细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刚</w:t>
      </w:r>
      <w:r>
        <w:rPr>
          <w:rFonts w:hint="eastAsia" w:ascii="宋体" w:hAnsi="宋体" w:eastAsia="宋体" w:cs="宋体"/>
        </w:rPr>
        <w:t>好可以被吹打下来，吸除胰</w:t>
      </w:r>
      <w:r>
        <w:rPr>
          <w:rFonts w:hint="eastAsia" w:ascii="宋体" w:hAnsi="宋体" w:eastAsia="宋体" w:cs="宋体"/>
        </w:rPr>
        <w:t>酶细</w:t>
      </w:r>
      <w:r>
        <w:rPr>
          <w:rFonts w:hint="eastAsia" w:ascii="宋体" w:hAnsi="宋体" w:eastAsia="宋体" w:cs="宋体"/>
          <w:spacing w:val="-2"/>
        </w:rPr>
        <w:t xml:space="preserve">胞消化液。加入含血清的  </w:t>
      </w:r>
      <w:r>
        <w:rPr>
          <w:rFonts w:hint="eastAsia" w:ascii="宋体" w:hAnsi="宋体" w:eastAsia="宋体" w:cs="宋体"/>
          <w:w w:val="105"/>
        </w:rPr>
        <w:t>完全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液，吹打下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胞，即可直接用于后</w:t>
      </w:r>
      <w:r>
        <w:rPr>
          <w:rFonts w:hint="eastAsia" w:ascii="宋体" w:hAnsi="宋体" w:eastAsia="宋体" w:cs="宋体"/>
          <w:w w:val="105"/>
        </w:rPr>
        <w:t>续实验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④</w:t>
      </w:r>
      <w:r>
        <w:rPr>
          <w:rFonts w:hint="eastAsia" w:ascii="宋体" w:hAnsi="宋体" w:eastAsia="宋体" w:cs="宋体"/>
          <w:w w:val="105"/>
        </w:rPr>
        <w:t>如果</w:t>
      </w:r>
      <w:r>
        <w:rPr>
          <w:rFonts w:hint="eastAsia" w:ascii="宋体" w:hAnsi="宋体" w:eastAsia="宋体" w:cs="宋体"/>
          <w:w w:val="105"/>
        </w:rPr>
        <w:t>发现</w:t>
      </w:r>
      <w:r>
        <w:rPr>
          <w:rFonts w:hint="eastAsia" w:ascii="宋体" w:hAnsi="宋体" w:eastAsia="宋体" w:cs="宋体"/>
          <w:w w:val="105"/>
        </w:rPr>
        <w:t>消化不足，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spacing w:val="-4"/>
          <w:w w:val="105"/>
        </w:rPr>
        <w:t xml:space="preserve">加入 </w:t>
      </w:r>
      <w:r>
        <w:rPr>
          <w:rFonts w:hint="eastAsia" w:ascii="宋体" w:hAnsi="宋体" w:eastAsia="宋体" w:cs="宋体"/>
          <w:w w:val="105"/>
        </w:rPr>
        <w:t>Trypsin-EDTA solution</w:t>
      </w:r>
      <w:r>
        <w:rPr>
          <w:rFonts w:hint="eastAsia" w:ascii="宋体" w:hAnsi="宋体" w:eastAsia="宋体" w:cs="宋体"/>
          <w:spacing w:val="5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重新消化。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 w:line="350" w:lineRule="exact"/>
        <w:ind w:right="31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⑤</w:t>
      </w:r>
      <w:r>
        <w:rPr>
          <w:rFonts w:hint="eastAsia" w:ascii="宋体" w:hAnsi="宋体" w:eastAsia="宋体" w:cs="宋体"/>
        </w:rPr>
        <w:t>如果</w:t>
      </w:r>
      <w:r>
        <w:rPr>
          <w:rFonts w:hint="eastAsia" w:ascii="宋体" w:hAnsi="宋体" w:eastAsia="宋体" w:cs="宋体"/>
        </w:rPr>
        <w:t>发现细</w:t>
      </w:r>
      <w:r>
        <w:rPr>
          <w:rFonts w:hint="eastAsia" w:ascii="宋体" w:hAnsi="宋体" w:eastAsia="宋体" w:cs="宋体"/>
        </w:rPr>
        <w:t>胞消化</w:t>
      </w:r>
      <w:r>
        <w:rPr>
          <w:rFonts w:hint="eastAsia" w:ascii="宋体" w:hAnsi="宋体" w:eastAsia="宋体" w:cs="宋体"/>
        </w:rPr>
        <w:t>时间过长</w:t>
      </w:r>
      <w:r>
        <w:rPr>
          <w:rFonts w:hint="eastAsia" w:ascii="宋体" w:hAnsi="宋体" w:eastAsia="宋体" w:cs="宋体"/>
        </w:rPr>
        <w:t>，未及吹打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胞已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有部分直接从培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  <w:spacing w:val="-3"/>
        </w:rPr>
        <w:t xml:space="preserve">器皿底部脱落， </w:t>
      </w:r>
      <w:r>
        <w:rPr>
          <w:rFonts w:hint="eastAsia" w:ascii="宋体" w:hAnsi="宋体" w:eastAsia="宋体" w:cs="宋体"/>
        </w:rPr>
        <w:t>直接用胰</w:t>
      </w:r>
      <w:r>
        <w:rPr>
          <w:rFonts w:hint="eastAsia" w:ascii="宋体" w:hAnsi="宋体" w:eastAsia="宋体" w:cs="宋体"/>
        </w:rPr>
        <w:t>酶细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胞全部吹打下来。</w:t>
      </w:r>
      <w:r>
        <w:rPr>
          <w:rFonts w:hint="eastAsia" w:ascii="宋体" w:hAnsi="宋体" w:eastAsia="宋体" w:cs="宋体"/>
        </w:rPr>
        <w:t>1000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2000g</w:t>
      </w:r>
      <w:r>
        <w:rPr>
          <w:rFonts w:hint="eastAsia" w:ascii="宋体" w:hAnsi="宋体" w:eastAsia="宋体" w:cs="宋体"/>
          <w:spacing w:val="25"/>
        </w:rPr>
        <w:t xml:space="preserve"> </w:t>
      </w:r>
      <w:r>
        <w:rPr>
          <w:rFonts w:hint="eastAsia" w:ascii="宋体" w:hAnsi="宋体" w:eastAsia="宋体" w:cs="宋体"/>
          <w:spacing w:val="14"/>
        </w:rPr>
        <w:t xml:space="preserve">离心 </w:t>
      </w:r>
      <w:r>
        <w:rPr>
          <w:rFonts w:hint="eastAsia" w:ascii="宋体" w:hAnsi="宋体" w:eastAsia="宋体" w:cs="宋体"/>
        </w:rPr>
        <w:t>1min</w:t>
      </w:r>
      <w:r>
        <w:rPr>
          <w:rFonts w:hint="eastAsia" w:ascii="宋体" w:hAnsi="宋体" w:eastAsia="宋体" w:cs="宋体"/>
        </w:rPr>
        <w:t>，沉淀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胞，尽量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去除胰</w:t>
      </w:r>
      <w:r>
        <w:rPr>
          <w:rFonts w:hint="eastAsia" w:ascii="宋体" w:hAnsi="宋体" w:eastAsia="宋体" w:cs="宋体"/>
        </w:rPr>
        <w:t>酶细</w:t>
      </w:r>
      <w:r>
        <w:rPr>
          <w:rFonts w:hint="eastAsia" w:ascii="宋体" w:hAnsi="宋体" w:eastAsia="宋体" w:cs="宋体"/>
        </w:rPr>
        <w:t>胞消化液后，加入含血清的完全培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液重新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胞，即可用于后</w:t>
      </w:r>
      <w:r>
        <w:rPr>
          <w:rFonts w:hint="eastAsia" w:ascii="宋体" w:hAnsi="宋体" w:eastAsia="宋体" w:cs="宋体"/>
        </w:rPr>
        <w:t>续实验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的消化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不同的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需要消化的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相差很大，通常以消化后可以充分打散</w:t>
      </w:r>
      <w:r>
        <w:rPr>
          <w:rFonts w:hint="eastAsia" w:ascii="宋体" w:hAnsi="宋体" w:eastAsia="宋体" w:cs="宋体"/>
        </w:rPr>
        <w:t>组织为</w:t>
      </w:r>
      <w:r>
        <w:rPr>
          <w:rFonts w:hint="eastAsia" w:ascii="宋体" w:hAnsi="宋体" w:eastAsia="宋体" w:cs="宋体"/>
        </w:rPr>
        <w:t>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尽量减少反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融的次数，以免失效。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 xml:space="preserve">、在使用 </w:t>
      </w:r>
      <w:r>
        <w:rPr>
          <w:rFonts w:hint="eastAsia" w:ascii="宋体" w:hAnsi="宋体" w:eastAsia="宋体" w:cs="宋体"/>
        </w:rPr>
        <w:t xml:space="preserve">Trypsin-EDTA solution 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程中，要特</w:t>
      </w:r>
      <w:r>
        <w:rPr>
          <w:rFonts w:hint="eastAsia" w:ascii="宋体" w:hAnsi="宋体" w:eastAsia="宋体" w:cs="宋体"/>
        </w:rPr>
        <w:t>别</w:t>
      </w:r>
      <w:r>
        <w:rPr>
          <w:rFonts w:hint="eastAsia" w:ascii="宋体" w:hAnsi="宋体" w:eastAsia="宋体" w:cs="宋体"/>
        </w:rPr>
        <w:t>注意避免消化液被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污</w:t>
      </w:r>
      <w:r>
        <w:rPr>
          <w:rFonts w:hint="eastAsia" w:ascii="宋体" w:hAnsi="宋体" w:eastAsia="宋体" w:cs="宋体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Trypsin-EDTA solution </w:t>
      </w:r>
      <w:r>
        <w:rPr>
          <w:rFonts w:hint="eastAsia" w:ascii="宋体" w:hAnsi="宋体" w:eastAsia="宋体" w:cs="宋体"/>
          <w:w w:val="105"/>
        </w:rPr>
        <w:t>消化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>不宜</w:t>
      </w:r>
      <w:r>
        <w:rPr>
          <w:rFonts w:hint="eastAsia" w:ascii="宋体" w:hAnsi="宋体" w:eastAsia="宋体" w:cs="宋体"/>
          <w:w w:val="105"/>
        </w:rPr>
        <w:t>过长</w:t>
      </w:r>
      <w:r>
        <w:rPr>
          <w:rFonts w:hint="eastAsia" w:ascii="宋体" w:hAnsi="宋体" w:eastAsia="宋体" w:cs="宋体"/>
          <w:w w:val="105"/>
        </w:rPr>
        <w:t>，否</w:t>
      </w:r>
      <w:r>
        <w:rPr>
          <w:rFonts w:hint="eastAsia" w:ascii="宋体" w:hAnsi="宋体" w:eastAsia="宋体" w:cs="宋体"/>
          <w:w w:val="105"/>
        </w:rPr>
        <w:t>则细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铺</w:t>
      </w:r>
      <w:r>
        <w:rPr>
          <w:rFonts w:hint="eastAsia" w:ascii="宋体" w:hAnsi="宋体" w:eastAsia="宋体" w:cs="宋体"/>
          <w:w w:val="105"/>
        </w:rPr>
        <w:t>板后生</w:t>
      </w:r>
      <w:r>
        <w:rPr>
          <w:rFonts w:hint="eastAsia" w:ascii="宋体" w:hAnsi="宋体" w:eastAsia="宋体" w:cs="宋体"/>
          <w:w w:val="105"/>
        </w:rPr>
        <w:t>长</w:t>
      </w:r>
      <w:r>
        <w:rPr>
          <w:rFonts w:hint="eastAsia" w:ascii="宋体" w:hAnsi="宋体" w:eastAsia="宋体" w:cs="宋体"/>
          <w:w w:val="105"/>
        </w:rPr>
        <w:t>状况会</w:t>
      </w:r>
      <w:r>
        <w:rPr>
          <w:rFonts w:hint="eastAsia" w:ascii="宋体" w:hAnsi="宋体" w:eastAsia="宋体" w:cs="宋体"/>
          <w:w w:val="105"/>
        </w:rPr>
        <w:t>较</w:t>
      </w:r>
      <w:r>
        <w:rPr>
          <w:rFonts w:hint="eastAsia" w:ascii="宋体" w:hAnsi="宋体" w:eastAsia="宋体" w:cs="宋体"/>
          <w:w w:val="105"/>
        </w:rPr>
        <w:t>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spacing w:before="8"/>
        <w:ind w:left="0"/>
        <w:rPr>
          <w:rFonts w:hint="eastAsia" w:ascii="宋体" w:hAnsi="宋体" w:eastAsia="宋体" w:cs="宋体"/>
          <w:sz w:val="30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90319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3783965</wp:posOffset>
              </wp:positionH>
              <wp:positionV relativeFrom="paragraph">
                <wp:posOffset>7620</wp:posOffset>
              </wp:positionV>
              <wp:extent cx="1951990" cy="866775"/>
              <wp:effectExtent l="0" t="0" r="10160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97780" y="477520"/>
                        <a:ext cx="195199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95pt;margin-top:0.6pt;height:68.25pt;width:153.7pt;z-index:251658240;mso-width-relative:page;mso-height-relative:page;" fillcolor="#FFFFFF" filled="t" stroked="f" coordsize="21600,21600" o:gfxdata="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89WO7WAAAACQEAAA8AAAAAAAAAAQAgAAAAIgAAAGRycy9kb3ducmV2&#10;LnhtbFBLAQIUABQAAAAIAIdO4kAZy6p5xQEAAFQDAAAOAAAAAAAAAAEAIAAAACU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07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2019-03-21T01:57:00Z</dcterms:created>
  <dc:creator>94099</dc:creator>
  <cp:lastModifiedBy>Cute  princess</cp:lastModifiedBy>
  <dcterms:modified xsi:type="dcterms:W3CDTF">2019-03-21T02:02:09Z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2019-03-21T00:00:00Z</vt:filetime>
  </property>
  <property fmtid="{D5CDD505-2E9C-101B-9397-08002B2CF9AE}" pid="5" name="KSOProductBuildVer">
    <vt:lpwstr>2052-11.1.0.8527</vt:lpwstr>
  </property>
</Properties>
</file>